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4327C14B" w:rsidR="000C37EF" w:rsidRPr="00CC21A9" w:rsidRDefault="0063412A" w:rsidP="00195A02">
      <w:pPr>
        <w:pStyle w:val="a7"/>
        <w:rPr>
          <w:rFonts w:hint="default"/>
          <w:sz w:val="44"/>
          <w:szCs w:val="44"/>
        </w:rPr>
      </w:pPr>
      <w:r>
        <w:rPr>
          <w:sz w:val="44"/>
          <w:szCs w:val="44"/>
        </w:rPr>
        <w:t>四字格</w:t>
      </w:r>
      <w:r w:rsidR="00436246" w:rsidRPr="00CC21A9">
        <w:rPr>
          <w:sz w:val="44"/>
          <w:szCs w:val="44"/>
        </w:rPr>
        <w:t>、类固定短语、</w:t>
      </w:r>
      <w:r w:rsidRPr="00CC21A9">
        <w:rPr>
          <w:sz w:val="44"/>
          <w:szCs w:val="44"/>
        </w:rPr>
        <w:t>对举格式、</w:t>
      </w:r>
      <w:r w:rsidR="00436246" w:rsidRPr="00CC21A9">
        <w:rPr>
          <w:sz w:val="44"/>
          <w:szCs w:val="44"/>
        </w:rPr>
        <w:t>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76DDC210" w14:textId="03103249" w:rsidR="000C37EF" w:rsidRDefault="00436246">
      <w:pPr>
        <w:ind w:firstLine="480"/>
        <w:rPr>
          <w:rFonts w:hint="default"/>
        </w:rPr>
      </w:pPr>
      <w:r>
        <w:t>本文在论文开题报告文献综述的基础上，继续选取四字结构相关概念研究论文进行综述。</w:t>
      </w:r>
      <w:r w:rsidR="003800CE" w:rsidRPr="007A2880">
        <w:rPr>
          <w:b/>
          <w:color w:val="FF0000"/>
        </w:rPr>
        <w:t>由于文献较多，且部分文献篇幅较长，涉及面较广，有一些我们认为对毕业论文帮助不大的部分就不进行概述了，感兴趣的同学可以具体参考原文</w:t>
      </w:r>
      <w:r w:rsidR="003800CE">
        <w:t>。</w:t>
      </w:r>
      <w:r>
        <w:t>本文按不同文献分章，每章下又分文章概述、可鉴之处</w:t>
      </w:r>
      <w:r w:rsidR="005161C5">
        <w:t>、</w:t>
      </w:r>
      <w:r>
        <w:t>不足之处</w:t>
      </w:r>
      <w:r w:rsidR="005161C5">
        <w:t>，</w:t>
      </w:r>
      <w:r w:rsidR="005161C5" w:rsidRPr="005161C5">
        <w:rPr>
          <w:b/>
          <w:color w:val="FF0000"/>
        </w:rPr>
        <w:t>及小结</w:t>
      </w:r>
      <w:r>
        <w:t>小节</w:t>
      </w:r>
      <w:r w:rsidR="00E75E2B">
        <w:t>，</w:t>
      </w:r>
      <w:r w:rsidR="007A2880" w:rsidRPr="008F3073">
        <w:rPr>
          <w:b/>
          <w:color w:val="FF0000"/>
        </w:rPr>
        <w:t>小结部分主要包含如下信息：文章要解决的问题、解决方法及解决情况；文章与我们工作的相关之处</w:t>
      </w:r>
      <w:r w:rsidR="007A2880">
        <w:t>。</w:t>
      </w:r>
      <w:r w:rsidR="00E75E2B">
        <w:t>对于信息量大的长文，在文章概述下还会及时地插入一些即时的评论</w:t>
      </w:r>
      <w:r>
        <w:t>。</w:t>
      </w:r>
    </w:p>
    <w:p w14:paraId="0452808F" w14:textId="77777777" w:rsidR="000C37EF" w:rsidRDefault="000C37EF" w:rsidP="0073020C">
      <w:pPr>
        <w:ind w:firstLineChars="0" w:firstLine="0"/>
        <w:rPr>
          <w:rFonts w:hint="default"/>
        </w:rPr>
      </w:pPr>
    </w:p>
    <w:p w14:paraId="6C3F4EFD" w14:textId="3FBC5018" w:rsidR="00E75E2B" w:rsidRDefault="00436246" w:rsidP="007D0D25">
      <w:pPr>
        <w:pStyle w:val="a5"/>
        <w:rPr>
          <w:rFonts w:hint="default"/>
        </w:rPr>
      </w:pPr>
      <w:r>
        <w:t>陆志韦．汉语的并立四字格［Ａ］．收于陆志韦集［Ｃ］．北京：中国社会科学出版社，</w:t>
      </w:r>
      <w:r w:rsidRPr="00687300">
        <w:t>2003</w:t>
      </w:r>
      <w:r w:rsidRPr="00687300">
        <w:t>，</w:t>
      </w:r>
      <w:r w:rsidRPr="00687300">
        <w:t>P400 ~ 457</w:t>
      </w:r>
    </w:p>
    <w:p w14:paraId="68A7EEAD" w14:textId="77777777" w:rsidR="00F07C8C" w:rsidRDefault="00F07C8C">
      <w:pPr>
        <w:ind w:firstLine="480"/>
        <w:rPr>
          <w:rFonts w:hint="default"/>
        </w:rPr>
      </w:pPr>
    </w:p>
    <w:p w14:paraId="3A0B011C" w14:textId="77777777" w:rsidR="000C37EF" w:rsidRDefault="00436246" w:rsidP="002C760A">
      <w:pPr>
        <w:pStyle w:val="20"/>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6FD011A" w:rsidR="000C37EF" w:rsidRDefault="00436246" w:rsidP="002C760A">
      <w:pPr>
        <w:ind w:firstLine="480"/>
        <w:rPr>
          <w:rFonts w:hint="default"/>
        </w:rPr>
      </w:pPr>
      <w:r>
        <w:lastRenderedPageBreak/>
        <w:t>我们整理一下，即前后并立为主，否则不在讨论之列；其次再看前后两字分别是否并立。</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2"/>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9"/>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9"/>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2"/>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2"/>
        <w:rPr>
          <w:rFonts w:hint="default"/>
          <w:b/>
          <w:lang w:val="en-US"/>
        </w:rPr>
      </w:pPr>
    </w:p>
    <w:p w14:paraId="30D436FC" w14:textId="05C56670" w:rsidR="003560E6" w:rsidRDefault="00384CFA" w:rsidP="002D773D">
      <w:pPr>
        <w:ind w:firstLine="482"/>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2"/>
        <w:rPr>
          <w:rFonts w:hint="default"/>
          <w:b/>
          <w:szCs w:val="24"/>
          <w:lang w:val="en-US"/>
        </w:rPr>
      </w:pPr>
    </w:p>
    <w:p w14:paraId="02516D27" w14:textId="2A010294" w:rsidR="002D773D" w:rsidRDefault="002D773D" w:rsidP="002D773D">
      <w:pPr>
        <w:ind w:firstLine="482"/>
        <w:rPr>
          <w:rFonts w:hint="default"/>
          <w:b/>
          <w:lang w:val="en-US"/>
        </w:rPr>
      </w:pPr>
      <w:r w:rsidRPr="003560E6">
        <w:rPr>
          <w:rFonts w:hint="default"/>
          <w:b/>
          <w:lang w:val="en-US"/>
        </w:rPr>
        <w:t>动宾</w:t>
      </w:r>
    </w:p>
    <w:p w14:paraId="584E1CE4" w14:textId="77777777" w:rsidR="003560E6" w:rsidRPr="003560E6" w:rsidRDefault="003560E6" w:rsidP="002D773D">
      <w:pPr>
        <w:ind w:firstLine="482"/>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2"/>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lastRenderedPageBreak/>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738F493C" w:rsidR="00513A62" w:rsidRDefault="00BB609C" w:rsidP="00C95DC6">
      <w:pPr>
        <w:pStyle w:val="a9"/>
        <w:ind w:firstLine="480"/>
        <w:rPr>
          <w:rFonts w:hint="default"/>
          <w:lang w:val="en-US"/>
        </w:rPr>
      </w:pPr>
      <w:r>
        <w:rPr>
          <w:i/>
          <w:lang w:val="en-US"/>
        </w:rPr>
        <w:t>2.</w:t>
      </w:r>
      <w:r w:rsidR="00513A62" w:rsidRPr="00193A24">
        <w:rPr>
          <w:i/>
          <w:lang w:val="en-US"/>
        </w:rPr>
        <w:t>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9"/>
        <w:ind w:firstLine="480"/>
        <w:rPr>
          <w:rFonts w:hint="default"/>
          <w:lang w:val="en-US"/>
        </w:rPr>
      </w:pPr>
    </w:p>
    <w:p w14:paraId="47B72B46" w14:textId="3339ECDC" w:rsidR="003560E6" w:rsidRPr="007D2395" w:rsidRDefault="007D2395" w:rsidP="002D773D">
      <w:pPr>
        <w:ind w:firstLine="482"/>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2"/>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2"/>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2"/>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2"/>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lastRenderedPageBreak/>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2"/>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2"/>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2"/>
        <w:rPr>
          <w:rFonts w:hint="default"/>
          <w:b/>
          <w:lang w:val="en-US"/>
        </w:rPr>
      </w:pPr>
      <w:r w:rsidRPr="001A7C9F">
        <w:rPr>
          <w:rFonts w:hint="default"/>
          <w:b/>
          <w:lang w:val="en-US"/>
        </w:rPr>
        <w:t>并并</w:t>
      </w:r>
    </w:p>
    <w:p w14:paraId="5048300A" w14:textId="77777777" w:rsidR="001A7C9F" w:rsidRPr="001A7C9F" w:rsidRDefault="001A7C9F" w:rsidP="001A7C9F">
      <w:pPr>
        <w:ind w:firstLine="482"/>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2"/>
        <w:rPr>
          <w:rFonts w:hint="default"/>
          <w:b/>
          <w:lang w:val="en-US"/>
        </w:rPr>
      </w:pPr>
      <w:r w:rsidRPr="00A35268">
        <w:rPr>
          <w:rFonts w:hint="default"/>
          <w:b/>
          <w:lang w:val="en-US"/>
        </w:rPr>
        <w:t>叠字格</w:t>
      </w:r>
    </w:p>
    <w:p w14:paraId="26CE0226" w14:textId="631AA450" w:rsidR="00A35268" w:rsidRPr="008A52E5" w:rsidRDefault="00EF10CD" w:rsidP="009F09B7">
      <w:pPr>
        <w:ind w:firstLine="482"/>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9"/>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9"/>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9"/>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9"/>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9"/>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9"/>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9"/>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9"/>
        <w:ind w:firstLine="480"/>
        <w:rPr>
          <w:rFonts w:hint="default"/>
          <w:lang w:val="en-US"/>
        </w:rPr>
      </w:pPr>
      <w:r>
        <w:rPr>
          <w:lang w:val="en-US"/>
        </w:rPr>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9"/>
        <w:ind w:firstLine="480"/>
        <w:rPr>
          <w:rFonts w:hint="default"/>
          <w:lang w:val="en-US"/>
        </w:rPr>
      </w:pPr>
    </w:p>
    <w:p w14:paraId="4F2F0024" w14:textId="6549FDA8" w:rsidR="00EF10CD" w:rsidRPr="008A52E5" w:rsidRDefault="008A52E5" w:rsidP="009F09B7">
      <w:pPr>
        <w:pStyle w:val="a9"/>
        <w:ind w:firstLine="482"/>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9"/>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9"/>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9"/>
        <w:ind w:firstLine="480"/>
        <w:rPr>
          <w:rFonts w:hint="default"/>
          <w:lang w:val="en-US"/>
        </w:rPr>
      </w:pPr>
    </w:p>
    <w:p w14:paraId="0495D8D3" w14:textId="4A68CF63" w:rsidR="00EF10CD" w:rsidRPr="008A52E5" w:rsidRDefault="00EF10CD" w:rsidP="009F09B7">
      <w:pPr>
        <w:pStyle w:val="a9"/>
        <w:ind w:firstLine="482"/>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9"/>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9"/>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9"/>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9"/>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9"/>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9"/>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9"/>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9"/>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9"/>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9"/>
        <w:ind w:firstLine="480"/>
        <w:rPr>
          <w:rFonts w:hint="default"/>
          <w:lang w:val="en-US"/>
        </w:rPr>
      </w:pPr>
      <w:r>
        <w:rPr>
          <w:lang w:val="en-US"/>
        </w:rPr>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9"/>
        <w:ind w:firstLine="480"/>
        <w:rPr>
          <w:rFonts w:hint="default"/>
          <w:lang w:val="en-US"/>
        </w:rPr>
      </w:pPr>
    </w:p>
    <w:p w14:paraId="4B9962E1" w14:textId="363821B5" w:rsidR="00EF10CD" w:rsidRPr="008A52E5" w:rsidRDefault="002D264D" w:rsidP="009F09B7">
      <w:pPr>
        <w:pStyle w:val="a9"/>
        <w:ind w:firstLine="482"/>
        <w:rPr>
          <w:rFonts w:hint="default"/>
          <w:b/>
          <w:lang w:val="en-US"/>
        </w:rPr>
      </w:pPr>
      <w:r w:rsidRPr="008A52E5">
        <w:rPr>
          <w:b/>
          <w:lang w:val="en-US"/>
        </w:rPr>
        <w:t>c. 甲乙甲丁</w:t>
      </w:r>
    </w:p>
    <w:p w14:paraId="5CB037E9" w14:textId="52300F88" w:rsidR="007C7588" w:rsidRPr="008A52E5" w:rsidRDefault="007C7588" w:rsidP="009F09B7">
      <w:pPr>
        <w:pStyle w:val="a9"/>
        <w:ind w:firstLine="482"/>
        <w:rPr>
          <w:rFonts w:hint="default"/>
          <w:b/>
          <w:lang w:val="en-US"/>
        </w:rPr>
      </w:pPr>
      <w:r w:rsidRPr="008A52E5">
        <w:rPr>
          <w:b/>
          <w:lang w:val="en-US"/>
        </w:rPr>
        <w:lastRenderedPageBreak/>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9"/>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9"/>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9"/>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9"/>
        <w:ind w:firstLine="480"/>
        <w:rPr>
          <w:rFonts w:hint="default"/>
          <w:lang w:val="en-US"/>
        </w:rPr>
      </w:pPr>
    </w:p>
    <w:p w14:paraId="5FA9C502" w14:textId="54DB3EAF" w:rsidR="007C7588" w:rsidRPr="008A52E5" w:rsidRDefault="007C7588" w:rsidP="007C7588">
      <w:pPr>
        <w:pStyle w:val="a9"/>
        <w:ind w:firstLine="482"/>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9"/>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9"/>
        <w:ind w:firstLine="480"/>
        <w:rPr>
          <w:rFonts w:hint="default"/>
          <w:lang w:val="en-US"/>
        </w:rPr>
      </w:pPr>
    </w:p>
    <w:p w14:paraId="0FD7A6F2" w14:textId="4BFD9FD5" w:rsidR="00EB4B61" w:rsidRPr="008A52E5" w:rsidRDefault="00EB4B61" w:rsidP="007C7588">
      <w:pPr>
        <w:pStyle w:val="a9"/>
        <w:ind w:firstLine="482"/>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9"/>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9"/>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9"/>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9"/>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9"/>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9"/>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9"/>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9"/>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9"/>
        <w:ind w:firstLine="482"/>
        <w:rPr>
          <w:rFonts w:hint="default"/>
          <w:b/>
          <w:lang w:val="en-US"/>
        </w:rPr>
      </w:pPr>
      <w:r w:rsidRPr="008A52E5">
        <w:rPr>
          <w:rFonts w:hint="default"/>
          <w:b/>
          <w:lang w:val="en-US"/>
        </w:rPr>
        <w:t>c4. 后补</w:t>
      </w:r>
    </w:p>
    <w:p w14:paraId="3911B814" w14:textId="2D5BF6F8" w:rsidR="00EC6C14" w:rsidRDefault="00EC6C14" w:rsidP="00EB4B61">
      <w:pPr>
        <w:pStyle w:val="a9"/>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9"/>
        <w:ind w:firstLine="480"/>
        <w:rPr>
          <w:rFonts w:hint="default"/>
          <w:lang w:val="en-US"/>
        </w:rPr>
      </w:pPr>
    </w:p>
    <w:p w14:paraId="409496B6" w14:textId="2D92FC6C" w:rsidR="00C12F02" w:rsidRPr="008A52E5" w:rsidRDefault="00C12F02" w:rsidP="00EB4B61">
      <w:pPr>
        <w:pStyle w:val="a9"/>
        <w:ind w:firstLine="482"/>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9"/>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9"/>
        <w:ind w:firstLine="480"/>
        <w:rPr>
          <w:rFonts w:hint="default"/>
          <w:lang w:val="en-US"/>
        </w:rPr>
      </w:pPr>
    </w:p>
    <w:p w14:paraId="3FB4B447" w14:textId="0E5E9BFF" w:rsidR="008A52E5" w:rsidRPr="008A52E5" w:rsidRDefault="008A52E5" w:rsidP="00EB4B61">
      <w:pPr>
        <w:pStyle w:val="a9"/>
        <w:ind w:firstLine="482"/>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9"/>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9"/>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9"/>
        <w:ind w:firstLine="480"/>
        <w:rPr>
          <w:rFonts w:hint="default"/>
          <w:lang w:val="en-US"/>
        </w:rPr>
      </w:pPr>
      <w:r>
        <w:rPr>
          <w:lang w:val="en-US"/>
        </w:rPr>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9"/>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9"/>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9"/>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9"/>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9"/>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9"/>
        <w:ind w:firstLine="480"/>
        <w:rPr>
          <w:rFonts w:hint="default"/>
          <w:lang w:val="en-US"/>
        </w:rPr>
      </w:pPr>
    </w:p>
    <w:p w14:paraId="087ADE0B" w14:textId="77777777" w:rsidR="00D964F7" w:rsidRPr="004634C8" w:rsidRDefault="00D964F7" w:rsidP="00D964F7">
      <w:pPr>
        <w:pStyle w:val="a9"/>
        <w:ind w:firstLine="562"/>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9"/>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9"/>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9"/>
        <w:ind w:firstLine="492"/>
        <w:rPr>
          <w:rFonts w:hint="default"/>
          <w:spacing w:val="24"/>
          <w:w w:val="102"/>
        </w:rPr>
      </w:pPr>
      <w:r>
        <w:rPr>
          <w:spacing w:val="6"/>
        </w:rPr>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9"/>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9"/>
        <w:ind w:firstLine="504"/>
        <w:rPr>
          <w:rFonts w:hint="default"/>
        </w:rPr>
      </w:pPr>
      <w:r>
        <w:rPr>
          <w:spacing w:val="12"/>
        </w:rPr>
        <w:lastRenderedPageBreak/>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9"/>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9"/>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9"/>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9"/>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9"/>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9"/>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9"/>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9"/>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9"/>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9"/>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9"/>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2"/>
        <w:rPr>
          <w:rFonts w:hint="default"/>
          <w:b/>
          <w:i/>
          <w:sz w:val="28"/>
          <w:szCs w:val="28"/>
        </w:rPr>
      </w:pPr>
      <w:r w:rsidRPr="00294EFB">
        <w:rPr>
          <w:b/>
          <w:i/>
          <w:sz w:val="28"/>
          <w:szCs w:val="28"/>
        </w:rPr>
        <w:t>评论</w:t>
      </w:r>
    </w:p>
    <w:p w14:paraId="1E5B2261" w14:textId="566250D8"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i/>
        </w:rPr>
        <w:t>作者</w:t>
      </w:r>
      <w:r w:rsidR="00757DC0">
        <w:rPr>
          <w:i/>
        </w:rPr>
        <w:t>表示</w:t>
      </w:r>
      <w:r w:rsidR="00B93AB0" w:rsidRPr="00294EFB">
        <w:rPr>
          <w:rFonts w:hint="default"/>
          <w:i/>
        </w:rPr>
        <w:t>，</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757DC0" w:rsidRPr="00294EFB">
        <w:rPr>
          <w:rFonts w:hint="default"/>
          <w:i/>
        </w:rPr>
        <w:t xml:space="preserve"> </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lastRenderedPageBreak/>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14C4464A"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4E15DBAB"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w:t>
      </w:r>
      <w:r w:rsidR="00757DC0">
        <w:rPr>
          <w:rStyle w:val="3"/>
          <w:rFonts w:hAnsiTheme="minorEastAsia"/>
          <w:i/>
        </w:rPr>
        <w:t>强调</w:t>
      </w:r>
      <w:r w:rsidR="002D4C1A" w:rsidRPr="00294EFB">
        <w:rPr>
          <w:rStyle w:val="3"/>
          <w:rFonts w:hAnsiTheme="minorEastAsia" w:hint="default"/>
          <w:i/>
        </w:rPr>
        <w:t>某一具体的构式，</w:t>
      </w:r>
      <w:r w:rsidR="002D4C1A" w:rsidRPr="00294EFB">
        <w:rPr>
          <w:rStyle w:val="3"/>
          <w:rFonts w:hAnsiTheme="minorEastAsia"/>
          <w:i/>
        </w:rPr>
        <w:t>而是</w:t>
      </w:r>
      <w:r w:rsidR="00757DC0">
        <w:rPr>
          <w:rStyle w:val="3"/>
          <w:rFonts w:hAnsiTheme="minorEastAsia"/>
          <w:i/>
        </w:rPr>
        <w:t>就</w:t>
      </w:r>
      <w:r w:rsidR="002D4C1A" w:rsidRPr="00294EFB">
        <w:rPr>
          <w:rStyle w:val="3"/>
          <w:rFonts w:hAnsiTheme="minorEastAsia" w:hint="default"/>
          <w:i/>
        </w:rPr>
        <w:t>某一类格式</w:t>
      </w:r>
      <w:r w:rsidR="00757DC0">
        <w:rPr>
          <w:rStyle w:val="3"/>
          <w:rFonts w:hAnsiTheme="minorEastAsia" w:hint="default"/>
          <w:i/>
        </w:rPr>
        <w:t>而言的</w:t>
      </w:r>
      <w:r w:rsidR="002D4C1A" w:rsidRPr="00294EFB">
        <w:rPr>
          <w:rStyle w:val="3"/>
          <w:rFonts w:hAnsiTheme="minorEastAsia" w:hint="default"/>
          <w:i/>
        </w:rPr>
        <w:t>。</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2"/>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7426C88C"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w:t>
      </w:r>
      <w:r w:rsidRPr="00510601">
        <w:rPr>
          <w:rFonts w:asciiTheme="minorEastAsia" w:hAnsiTheme="minorEastAsia" w:hint="default"/>
        </w:rPr>
        <w:lastRenderedPageBreak/>
        <w:t>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2"/>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2D986472" w:rsidR="00623984" w:rsidRDefault="00732750" w:rsidP="00732750">
      <w:pPr>
        <w:ind w:firstLine="480"/>
        <w:rPr>
          <w:rFonts w:asciiTheme="minorEastAsia" w:hAnsiTheme="minorEastAsia" w:hint="default"/>
          <w:lang w:val="en-US"/>
        </w:rPr>
      </w:pPr>
      <w:r>
        <w:rPr>
          <w:rFonts w:asciiTheme="minorEastAsia" w:hAnsiTheme="minorEastAsia"/>
          <w:i/>
          <w:lang w:val="en-US"/>
        </w:rPr>
        <w:t>本段</w:t>
      </w:r>
      <w:r>
        <w:rPr>
          <w:rFonts w:asciiTheme="minorEastAsia" w:hAnsiTheme="minorEastAsia" w:hint="default"/>
          <w:i/>
          <w:lang w:val="en-US"/>
        </w:rPr>
        <w:t>大意</w:t>
      </w:r>
      <w:r w:rsidR="00266ED8" w:rsidRPr="00623984">
        <w:rPr>
          <w:rFonts w:asciiTheme="minorEastAsia" w:hAnsiTheme="minorEastAsia" w:hint="default"/>
          <w:i/>
          <w:lang w:val="en-US"/>
        </w:rPr>
        <w:t>是“</w:t>
      </w:r>
      <w:r w:rsidR="00266ED8" w:rsidRPr="00623984">
        <w:rPr>
          <w:rFonts w:asciiTheme="minorEastAsia" w:hAnsiTheme="minorEastAsia"/>
          <w:i/>
          <w:lang w:val="en-US"/>
        </w:rPr>
        <w:t>向心格</w:t>
      </w:r>
      <w:r w:rsidR="00266ED8" w:rsidRPr="00623984">
        <w:rPr>
          <w:rFonts w:asciiTheme="minorEastAsia" w:hAnsiTheme="minorEastAsia" w:hint="default"/>
          <w:i/>
          <w:lang w:val="en-US"/>
        </w:rPr>
        <w:t>”</w:t>
      </w:r>
      <w:r w:rsidR="00266ED8" w:rsidRPr="00623984">
        <w:rPr>
          <w:rFonts w:asciiTheme="minorEastAsia" w:hAnsiTheme="minorEastAsia"/>
          <w:i/>
          <w:lang w:val="en-US"/>
        </w:rPr>
        <w:t>复杂</w:t>
      </w:r>
      <w:r w:rsidR="00266ED8" w:rsidRPr="00623984">
        <w:rPr>
          <w:rFonts w:asciiTheme="minorEastAsia" w:hAnsiTheme="minorEastAsia" w:hint="default"/>
          <w:i/>
          <w:lang w:val="en-US"/>
        </w:rPr>
        <w:t>但工整，</w:t>
      </w:r>
      <w:r w:rsidR="00266ED8" w:rsidRPr="00623984">
        <w:rPr>
          <w:rFonts w:asciiTheme="minorEastAsia" w:hAnsiTheme="minorEastAsia"/>
          <w:i/>
          <w:lang w:val="en-US"/>
        </w:rPr>
        <w:t>尤其</w:t>
      </w:r>
      <w:r w:rsidR="00266ED8" w:rsidRPr="00623984">
        <w:rPr>
          <w:rFonts w:asciiTheme="minorEastAsia" w:hAnsiTheme="minorEastAsia" w:hint="default"/>
          <w:i/>
          <w:lang w:val="en-US"/>
        </w:rPr>
        <w:t>在白话里。作者</w:t>
      </w:r>
      <w:r>
        <w:rPr>
          <w:rFonts w:asciiTheme="minorEastAsia" w:hAnsiTheme="minorEastAsia"/>
          <w:i/>
          <w:lang w:val="en-US"/>
        </w:rPr>
        <w:t>认为人们在心中对“他要表述什么”是很清楚的，因此（当人们要利用并立格式进行遣词造句时），他自然而然会十分地注意对仗的工整性。</w:t>
      </w:r>
    </w:p>
    <w:p w14:paraId="68EAD34E" w14:textId="77777777" w:rsidR="000A7072" w:rsidRDefault="000A7072" w:rsidP="00CB65D8">
      <w:pPr>
        <w:pStyle w:val="a9"/>
        <w:ind w:firstLineChars="0" w:firstLine="0"/>
        <w:rPr>
          <w:rFonts w:hint="default"/>
          <w:i/>
        </w:rPr>
      </w:pPr>
    </w:p>
    <w:p w14:paraId="23F4FD75" w14:textId="1A4F02F9"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00CB65D8">
        <w:rPr>
          <w:rFonts w:asciiTheme="minorEastAsia" w:hAnsiTheme="minorEastAsia" w:hint="default"/>
        </w:rPr>
        <w:t>问题</w:t>
      </w:r>
      <w:r w:rsidR="00B4635B">
        <w:rPr>
          <w:rFonts w:asciiTheme="minorEastAsia" w:hAnsiTheme="minorEastAsia" w:hint="default"/>
        </w:rPr>
        <w:t>，</w:t>
      </w:r>
      <w:r w:rsidR="00CB65D8">
        <w:rPr>
          <w:rFonts w:asciiTheme="minorEastAsia" w:hAnsiTheme="minorEastAsia" w:hint="default"/>
        </w:rPr>
        <w:t>但</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w:t>
      </w:r>
      <w:r w:rsidR="004352F5">
        <w:rPr>
          <w:rFonts w:asciiTheme="minorEastAsia" w:hAnsiTheme="minorEastAsia"/>
        </w:rPr>
        <w:t>综</w:t>
      </w:r>
      <w:r w:rsidR="006F4478">
        <w:rPr>
          <w:rFonts w:asciiTheme="minorEastAsia" w:hAnsiTheme="minorEastAsia" w:hint="default"/>
        </w:rPr>
        <w:t>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hint="default"/>
        </w:rPr>
      </w:pPr>
    </w:p>
    <w:p w14:paraId="632027D2" w14:textId="63A49A59" w:rsidR="00C64B76" w:rsidRDefault="00C64B76" w:rsidP="009E21BF">
      <w:pPr>
        <w:pStyle w:val="a5"/>
        <w:rPr>
          <w:rFonts w:hint="default"/>
        </w:rPr>
      </w:pPr>
      <w:r>
        <w:t>可鉴之处</w:t>
      </w:r>
    </w:p>
    <w:p w14:paraId="489A9641" w14:textId="77777777" w:rsidR="0089709B" w:rsidRPr="0089709B" w:rsidRDefault="0089709B" w:rsidP="0089709B">
      <w:pPr>
        <w:ind w:firstLine="480"/>
        <w:rPr>
          <w:rFonts w:hint="default"/>
        </w:rPr>
      </w:pPr>
    </w:p>
    <w:p w14:paraId="3CC23A39" w14:textId="4CC7BC25" w:rsidR="00C64B76" w:rsidRDefault="00E53FDA" w:rsidP="000A7072">
      <w:pPr>
        <w:ind w:firstLine="480"/>
        <w:rPr>
          <w:rFonts w:asciiTheme="minorEastAsia" w:hAnsiTheme="minorEastAsia" w:hint="default"/>
        </w:rPr>
      </w:pPr>
      <w:r>
        <w:rPr>
          <w:rFonts w:asciiTheme="minorEastAsia" w:hAnsiTheme="minorEastAsia"/>
        </w:rPr>
        <w:t>作者开篇注意到了一个很重要的细节：并立四字格可以发生变换</w:t>
      </w:r>
      <w:r w:rsidR="00871A65">
        <w:rPr>
          <w:rFonts w:asciiTheme="minorEastAsia" w:hAnsiTheme="minorEastAsia"/>
        </w:rPr>
        <w:t>，但没有深入下去</w:t>
      </w:r>
      <w:r w:rsidR="0089709B">
        <w:rPr>
          <w:rFonts w:asciiTheme="minorEastAsia" w:hAnsiTheme="minorEastAsia"/>
        </w:rPr>
        <w:t>，是一个遗憾</w:t>
      </w:r>
      <w:r w:rsidR="00871A65">
        <w:rPr>
          <w:rFonts w:asciiTheme="minorEastAsia" w:hAnsiTheme="minorEastAsia"/>
        </w:rPr>
        <w:t>。</w:t>
      </w:r>
      <w:r w:rsidR="008123BE">
        <w:rPr>
          <w:rFonts w:asciiTheme="minorEastAsia" w:hAnsiTheme="minorEastAsia"/>
        </w:rPr>
        <w:t>但他把前后并立置于间隔并立</w:t>
      </w:r>
      <w:r w:rsidR="00FA7DC7">
        <w:rPr>
          <w:rFonts w:asciiTheme="minorEastAsia" w:hAnsiTheme="minorEastAsia"/>
        </w:rPr>
        <w:t>之上</w:t>
      </w:r>
      <w:r w:rsidR="008123BE">
        <w:rPr>
          <w:rFonts w:asciiTheme="minorEastAsia" w:hAnsiTheme="minorEastAsia"/>
        </w:rPr>
        <w:t>，</w:t>
      </w:r>
      <w:r w:rsidR="00230E20">
        <w:rPr>
          <w:rFonts w:asciiTheme="minorEastAsia" w:hAnsiTheme="minorEastAsia"/>
        </w:rPr>
        <w:t>并没有为形式的一点特点所迷惑，</w:t>
      </w:r>
      <w:r w:rsidR="008123BE">
        <w:rPr>
          <w:rFonts w:asciiTheme="minorEastAsia" w:hAnsiTheme="minorEastAsia"/>
        </w:rPr>
        <w:t>这是真正抓住</w:t>
      </w:r>
      <w:r w:rsidR="000F63E3">
        <w:rPr>
          <w:rFonts w:asciiTheme="minorEastAsia" w:hAnsiTheme="minorEastAsia"/>
        </w:rPr>
        <w:t>了</w:t>
      </w:r>
      <w:r w:rsidR="008123BE">
        <w:rPr>
          <w:rFonts w:asciiTheme="minorEastAsia" w:hAnsiTheme="minorEastAsia"/>
        </w:rPr>
        <w:t>并立的“复沓”本质。</w:t>
      </w:r>
    </w:p>
    <w:p w14:paraId="6D830856" w14:textId="5F993F86" w:rsidR="0089709B" w:rsidRDefault="0089709B" w:rsidP="000A7072">
      <w:pPr>
        <w:ind w:firstLine="480"/>
        <w:rPr>
          <w:rFonts w:asciiTheme="minorEastAsia" w:hAnsiTheme="minorEastAsia" w:hint="default"/>
        </w:rPr>
      </w:pPr>
      <w:r>
        <w:rPr>
          <w:rFonts w:asciiTheme="minorEastAsia" w:hAnsiTheme="minorEastAsia"/>
        </w:rPr>
        <w:t>其次，作者注意到了有些</w:t>
      </w:r>
      <w:r w:rsidR="00BC7575">
        <w:rPr>
          <w:rFonts w:asciiTheme="minorEastAsia" w:hAnsiTheme="minorEastAsia"/>
        </w:rPr>
        <w:t>四字格内部的</w:t>
      </w:r>
      <w:r>
        <w:rPr>
          <w:rFonts w:asciiTheme="minorEastAsia" w:hAnsiTheme="minorEastAsia"/>
        </w:rPr>
        <w:t>词性</w:t>
      </w:r>
      <w:r w:rsidR="00BC7575">
        <w:rPr>
          <w:rFonts w:asciiTheme="minorEastAsia" w:hAnsiTheme="minorEastAsia"/>
        </w:rPr>
        <w:t>、句法、语义</w:t>
      </w:r>
      <w:r>
        <w:rPr>
          <w:rFonts w:asciiTheme="minorEastAsia" w:hAnsiTheme="minorEastAsia"/>
        </w:rPr>
        <w:t>已经不那么重要了，</w:t>
      </w:r>
      <w:r w:rsidR="005D05C9">
        <w:rPr>
          <w:rFonts w:asciiTheme="minorEastAsia" w:hAnsiTheme="minorEastAsia"/>
        </w:rPr>
        <w:t>说明作者注意到了四字格的整体性。</w:t>
      </w:r>
    </w:p>
    <w:p w14:paraId="0C92321D" w14:textId="459BAAAF" w:rsidR="005D05C9" w:rsidRDefault="005D05C9" w:rsidP="000A7072">
      <w:pPr>
        <w:ind w:firstLine="480"/>
        <w:rPr>
          <w:rFonts w:asciiTheme="minorEastAsia" w:hAnsiTheme="minorEastAsia" w:hint="default"/>
        </w:rPr>
      </w:pPr>
      <w:r>
        <w:rPr>
          <w:rFonts w:asciiTheme="minorEastAsia" w:hAnsiTheme="minorEastAsia"/>
        </w:rPr>
        <w:t>再次，作者似乎极力排斥一些具有能产性的格式，因为它们“造词太随便”</w:t>
      </w:r>
      <w:r w:rsidR="00284167">
        <w:rPr>
          <w:rFonts w:asciiTheme="minorEastAsia" w:hAnsiTheme="minorEastAsia"/>
        </w:rPr>
        <w:t>。</w:t>
      </w:r>
      <w:r w:rsidR="00243156">
        <w:rPr>
          <w:rFonts w:asciiTheme="minorEastAsia" w:hAnsiTheme="minorEastAsia"/>
        </w:rPr>
        <w:t>这既是缺点，也是优点。</w:t>
      </w:r>
      <w:r w:rsidR="008D1AD4">
        <w:rPr>
          <w:rFonts w:asciiTheme="minorEastAsia" w:hAnsiTheme="minorEastAsia"/>
        </w:rPr>
        <w:t>作者列举了很多实例，尤其是不含叠字的，能够提出格式的很少，这</w:t>
      </w:r>
      <w:r w:rsidR="00243156">
        <w:rPr>
          <w:rFonts w:asciiTheme="minorEastAsia" w:hAnsiTheme="minorEastAsia"/>
        </w:rPr>
        <w:t>说明作者重“并立”现象而轻形式特征。</w:t>
      </w:r>
    </w:p>
    <w:p w14:paraId="5F0E2222" w14:textId="554E3B6C" w:rsidR="00581EE5" w:rsidRDefault="00581EE5" w:rsidP="000A7072">
      <w:pPr>
        <w:ind w:firstLine="480"/>
        <w:rPr>
          <w:rFonts w:asciiTheme="minorEastAsia" w:hAnsiTheme="minorEastAsia" w:hint="default"/>
        </w:rPr>
      </w:pPr>
      <w:r>
        <w:rPr>
          <w:rFonts w:asciiTheme="minorEastAsia" w:hAnsiTheme="minorEastAsia"/>
        </w:rPr>
        <w:t>总而言之，这篇文章的难能可贵之处有二，一是注意到了并立，也就是后人所谓的“对举”，是相当有能产性的；二是注意到一旦产出了实例，这个实例的并立特征要远大于其内部结构特征</w:t>
      </w:r>
      <w:r w:rsidR="00143B8F">
        <w:rPr>
          <w:rFonts w:asciiTheme="minorEastAsia" w:hAnsiTheme="minorEastAsia"/>
        </w:rPr>
        <w:t>，是一个整体性的视角。</w:t>
      </w:r>
    </w:p>
    <w:p w14:paraId="1526F257" w14:textId="77777777" w:rsidR="005D05C9" w:rsidRDefault="005D05C9" w:rsidP="000A7072">
      <w:pPr>
        <w:ind w:firstLine="480"/>
        <w:rPr>
          <w:rFonts w:asciiTheme="minorEastAsia" w:hAnsiTheme="minorEastAsia" w:hint="default"/>
        </w:rPr>
      </w:pPr>
    </w:p>
    <w:p w14:paraId="02407A26" w14:textId="7E9AA452" w:rsidR="00C64B76" w:rsidRDefault="00C64B76" w:rsidP="009E21BF">
      <w:pPr>
        <w:pStyle w:val="20"/>
        <w:rPr>
          <w:rFonts w:hint="default"/>
        </w:rPr>
      </w:pPr>
      <w:r>
        <w:t>不足之处</w:t>
      </w:r>
    </w:p>
    <w:p w14:paraId="38DAD028" w14:textId="77777777" w:rsidR="00975947" w:rsidRPr="00975947" w:rsidRDefault="00975947" w:rsidP="00975947">
      <w:pPr>
        <w:ind w:firstLine="480"/>
        <w:rPr>
          <w:rFonts w:hint="default"/>
        </w:rPr>
      </w:pPr>
    </w:p>
    <w:p w14:paraId="0BA1D1DC" w14:textId="613D3365" w:rsidR="00BB609C" w:rsidRDefault="00975947" w:rsidP="00BB609C">
      <w:pPr>
        <w:ind w:firstLine="480"/>
        <w:rPr>
          <w:rFonts w:hint="default"/>
        </w:rPr>
      </w:pPr>
      <w:r>
        <w:t>作者对间隔字是否能合并为双音词的理解是有偏差的，实际上古代来说都是先有单音词，后才发生了双音化，用“能否双音化”来说明四字格的特点犯了主末倒置的错误。</w:t>
      </w:r>
    </w:p>
    <w:p w14:paraId="1C8A2BA8" w14:textId="368AD5EF" w:rsidR="00592705" w:rsidRDefault="000A041B" w:rsidP="00320292">
      <w:pPr>
        <w:ind w:firstLine="480"/>
        <w:rPr>
          <w:rFonts w:hint="default"/>
        </w:rPr>
      </w:pPr>
      <w:r>
        <w:t>其次，作者的语例举得很多，但是讨论都比较分散，也比较主观，难以形成清晰的认识。</w:t>
      </w:r>
      <w:r w:rsidR="0005058D">
        <w:t>在列举语例时，尽管作者注意到了有些“貌似格”的存在，却没有对貌似格进行进一步的讨论，</w:t>
      </w:r>
      <w:r w:rsidR="006C58F5">
        <w:t>也是一个</w:t>
      </w:r>
      <w:r w:rsidR="0005058D">
        <w:t>遗憾。</w:t>
      </w:r>
    </w:p>
    <w:p w14:paraId="073DFEDB" w14:textId="1ADEB1D9" w:rsidR="00320292" w:rsidRDefault="00320292" w:rsidP="00320292">
      <w:pPr>
        <w:ind w:firstLine="480"/>
        <w:rPr>
          <w:rFonts w:hint="default"/>
        </w:rPr>
      </w:pPr>
      <w:r>
        <w:rPr>
          <w:rFonts w:hint="default"/>
        </w:rPr>
        <w:t>还有一点</w:t>
      </w:r>
      <w:r>
        <w:t>，</w:t>
      </w:r>
      <w:r>
        <w:rPr>
          <w:rFonts w:hint="default"/>
        </w:rPr>
        <w:t>就是作者为了使四字格靠近</w:t>
      </w:r>
      <w:r>
        <w:t>“</w:t>
      </w:r>
      <w:r>
        <w:rPr>
          <w:rFonts w:hint="default"/>
        </w:rPr>
        <w:t>词</w:t>
      </w:r>
      <w:r>
        <w:t>”，刻意地避开讨论了某些“具有一定共性、能聚成一类”的四字格，而并未从并立的角度分析这些四字格，我们认为也值得商榷。</w:t>
      </w:r>
    </w:p>
    <w:p w14:paraId="71C3D008" w14:textId="77777777" w:rsidR="00806BBD" w:rsidRDefault="00806BBD" w:rsidP="00320292">
      <w:pPr>
        <w:ind w:firstLine="480"/>
        <w:rPr>
          <w:rFonts w:hint="default"/>
        </w:rPr>
      </w:pPr>
    </w:p>
    <w:p w14:paraId="0010A524" w14:textId="5DAA5546" w:rsidR="00806BBD" w:rsidRDefault="00806BBD" w:rsidP="00806BBD">
      <w:pPr>
        <w:pStyle w:val="20"/>
        <w:rPr>
          <w:rFonts w:hint="default"/>
        </w:rPr>
      </w:pPr>
      <w:r>
        <w:rPr>
          <w:rFonts w:hint="default"/>
        </w:rPr>
        <w:t>小结</w:t>
      </w:r>
    </w:p>
    <w:p w14:paraId="39D3C479" w14:textId="77777777" w:rsidR="00806BBD" w:rsidRDefault="00806BBD" w:rsidP="00806BBD">
      <w:pPr>
        <w:ind w:firstLine="480"/>
        <w:rPr>
          <w:rFonts w:hint="default"/>
        </w:rPr>
      </w:pPr>
    </w:p>
    <w:p w14:paraId="0C25374B" w14:textId="324CAC8B" w:rsidR="00806BBD" w:rsidRDefault="004A60A9" w:rsidP="00806BBD">
      <w:pPr>
        <w:ind w:firstLine="480"/>
        <w:rPr>
          <w:rFonts w:hint="default"/>
        </w:rPr>
      </w:pPr>
      <w:r>
        <w:t>本文主要说明“并立四字格是词”的问题，理由是：并立四字格形式紧凑</w:t>
      </w:r>
      <w:r w:rsidR="001F2972">
        <w:t>、</w:t>
      </w:r>
      <w:r>
        <w:t>不可拆分，内部结构</w:t>
      </w:r>
      <w:r w:rsidR="00AD7EC2">
        <w:t>为</w:t>
      </w:r>
      <w:r w:rsidR="00AD7EC2">
        <w:t>2+</w:t>
      </w:r>
      <w:r w:rsidR="00AD7EC2">
        <w:rPr>
          <w:rFonts w:hint="default"/>
        </w:rPr>
        <w:t>2</w:t>
      </w:r>
      <w:r w:rsidR="00AD7EC2">
        <w:rPr>
          <w:rFonts w:hint="default"/>
        </w:rPr>
        <w:t>并立式</w:t>
      </w:r>
      <w:r w:rsidR="00AD7EC2">
        <w:t>，</w:t>
      </w:r>
      <w:r>
        <w:t>句法性减弱</w:t>
      </w:r>
      <w:r w:rsidR="008E144A">
        <w:t>，不宜再在</w:t>
      </w:r>
      <w:r w:rsidR="006F3A73">
        <w:t>词性或句法结构</w:t>
      </w:r>
      <w:r w:rsidR="008E144A">
        <w:t>上较真</w:t>
      </w:r>
      <w:r w:rsidR="006F3A73">
        <w:t>。</w:t>
      </w:r>
    </w:p>
    <w:p w14:paraId="555A5DC8" w14:textId="589572C5" w:rsidR="008F3073" w:rsidRPr="00806BBD" w:rsidRDefault="008F3073" w:rsidP="00806BBD">
      <w:pPr>
        <w:ind w:firstLine="480"/>
        <w:rPr>
          <w:rFonts w:hint="default"/>
        </w:rPr>
      </w:pPr>
      <w:r>
        <w:rPr>
          <w:rFonts w:hint="default"/>
        </w:rPr>
        <w:lastRenderedPageBreak/>
        <w:t>作者对并立</w:t>
      </w:r>
      <w:r>
        <w:t>本质规律把握非常好</w:t>
      </w:r>
      <w:r>
        <w:rPr>
          <w:rFonts w:hint="default"/>
        </w:rPr>
        <w:t>，认为并立四字格首先要满足</w:t>
      </w:r>
      <w:r>
        <w:t>前后并立，其次才是其他位置的对应关系。而对于一些半自由格式，则应</w:t>
      </w:r>
      <w:r w:rsidR="00200FBD">
        <w:t>特别小心，因为这些格式一旦能产，产出的实例的并立意味难免打了折扣，因为它们并非出于并立的构词方式被构造，而仅仅是一种套格式的行为；换言之，并立和套格式是两种能产方式。</w:t>
      </w:r>
    </w:p>
    <w:p w14:paraId="4016348C" w14:textId="77777777" w:rsidR="0073020C" w:rsidRDefault="0073020C">
      <w:pPr>
        <w:ind w:firstLineChars="0" w:firstLine="0"/>
        <w:jc w:val="left"/>
        <w:rPr>
          <w:rFonts w:asciiTheme="minorEastAsia" w:hAnsiTheme="minorEastAsia" w:hint="default"/>
        </w:rPr>
      </w:pPr>
    </w:p>
    <w:p w14:paraId="539FDFFE" w14:textId="77777777" w:rsidR="0073020C" w:rsidRDefault="0073020C" w:rsidP="0073020C">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7610697" w14:textId="77777777" w:rsidR="0073020C" w:rsidRDefault="0073020C" w:rsidP="0073020C">
      <w:pPr>
        <w:ind w:firstLine="480"/>
        <w:rPr>
          <w:rFonts w:hint="default"/>
        </w:rPr>
      </w:pPr>
    </w:p>
    <w:p w14:paraId="2046973D" w14:textId="77777777" w:rsidR="0073020C" w:rsidRDefault="0073020C" w:rsidP="0073020C">
      <w:pPr>
        <w:pStyle w:val="20"/>
        <w:rPr>
          <w:rFonts w:hint="default"/>
        </w:rPr>
      </w:pPr>
      <w:r>
        <w:rPr>
          <w:rFonts w:hint="default"/>
        </w:rPr>
        <w:t>文章概述</w:t>
      </w:r>
    </w:p>
    <w:p w14:paraId="4F24C478" w14:textId="77777777" w:rsidR="0073020C" w:rsidRDefault="0073020C" w:rsidP="0073020C">
      <w:pPr>
        <w:ind w:firstLine="480"/>
        <w:rPr>
          <w:rFonts w:hint="default"/>
        </w:rPr>
      </w:pPr>
    </w:p>
    <w:p w14:paraId="50920A1B" w14:textId="77777777" w:rsidR="0073020C" w:rsidRDefault="0073020C" w:rsidP="0073020C">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0D9A97D6" w14:textId="77777777" w:rsidR="0073020C" w:rsidRDefault="0073020C" w:rsidP="0073020C">
      <w:pPr>
        <w:ind w:firstLine="480"/>
        <w:rPr>
          <w:rFonts w:hint="default"/>
        </w:rPr>
      </w:pPr>
      <w:r>
        <w:t>作者</w:t>
      </w:r>
      <w:r>
        <w:rPr>
          <w:rFonts w:hint="default"/>
        </w:rPr>
        <w:t>比较支持的是吕叔湘《</w:t>
      </w:r>
      <w:r>
        <w:t>现代汉语</w:t>
      </w:r>
      <w:r>
        <w:rPr>
          <w:rFonts w:hint="default"/>
        </w:rPr>
        <w:t>单双音节问题初探》中对四字格</w:t>
      </w:r>
      <w:r>
        <w:t>的</w:t>
      </w:r>
      <w:r>
        <w:rPr>
          <w:rFonts w:hint="default"/>
        </w:rPr>
        <w:t>界定，</w:t>
      </w:r>
      <w:r>
        <w:t>总结为</w:t>
      </w:r>
      <w:r>
        <w:rPr>
          <w:rFonts w:hint="default"/>
        </w:rPr>
        <w:t>：</w:t>
      </w:r>
    </w:p>
    <w:p w14:paraId="7EBFA10A" w14:textId="77777777" w:rsidR="0073020C" w:rsidRDefault="0073020C" w:rsidP="0073020C">
      <w:pPr>
        <w:ind w:firstLine="480"/>
        <w:rPr>
          <w:rFonts w:hint="default"/>
        </w:rPr>
      </w:pPr>
      <w:r>
        <w:t>“</w:t>
      </w:r>
      <w:r>
        <w:rPr>
          <w:rFonts w:hint="default"/>
        </w:rPr>
        <w:t>凡符合下列三条的，都可看成四字格：</w:t>
      </w:r>
    </w:p>
    <w:p w14:paraId="1891F499" w14:textId="77777777" w:rsidR="0073020C" w:rsidRDefault="0073020C" w:rsidP="0073020C">
      <w:pPr>
        <w:ind w:firstLine="480"/>
        <w:rPr>
          <w:rFonts w:hint="default"/>
        </w:rPr>
      </w:pPr>
      <w:r>
        <w:t>“</w:t>
      </w:r>
      <w:r>
        <w:rPr>
          <w:rFonts w:hint="default"/>
        </w:rPr>
        <w:t xml:space="preserve">1. </w:t>
      </w:r>
      <w:r>
        <w:t>由</w:t>
      </w:r>
      <w:r>
        <w:rPr>
          <w:rFonts w:hint="default"/>
        </w:rPr>
        <w:t>四个音节组成的词或词组，</w:t>
      </w:r>
      <w:r>
        <w:t>包括</w:t>
      </w:r>
      <w:r>
        <w:rPr>
          <w:rFonts w:hint="default"/>
        </w:rPr>
        <w:t>四音节的单纯词、</w:t>
      </w:r>
      <w:r>
        <w:t>复合词</w:t>
      </w:r>
      <w:r>
        <w:rPr>
          <w:rFonts w:hint="default"/>
        </w:rPr>
        <w:t>、</w:t>
      </w:r>
      <w:r>
        <w:t>成语</w:t>
      </w:r>
      <w:r>
        <w:rPr>
          <w:rFonts w:hint="default"/>
        </w:rPr>
        <w:t>、</w:t>
      </w:r>
      <w:r>
        <w:t>熟语</w:t>
      </w:r>
      <w:r>
        <w:rPr>
          <w:rFonts w:hint="default"/>
        </w:rPr>
        <w:t>、</w:t>
      </w:r>
      <w:r>
        <w:t>固定</w:t>
      </w:r>
      <w:r>
        <w:rPr>
          <w:rFonts w:hint="default"/>
        </w:rPr>
        <w:t>词组和临时搭配的四音节词语结构；</w:t>
      </w:r>
    </w:p>
    <w:p w14:paraId="32613DB7" w14:textId="77777777" w:rsidR="0073020C" w:rsidRDefault="0073020C" w:rsidP="0073020C">
      <w:pPr>
        <w:ind w:firstLine="480"/>
        <w:rPr>
          <w:rFonts w:hint="default"/>
          <w:lang w:val="en-US"/>
        </w:rPr>
      </w:pPr>
      <w:r>
        <w:t>“</w:t>
      </w:r>
      <w:r>
        <w:rPr>
          <w:rFonts w:hint="default"/>
          <w:lang w:val="en-US"/>
        </w:rPr>
        <w:t xml:space="preserve">2. </w:t>
      </w:r>
      <w:r>
        <w:rPr>
          <w:lang w:val="en-US"/>
        </w:rPr>
        <w:t>概念上</w:t>
      </w:r>
      <w:r>
        <w:rPr>
          <w:rFonts w:hint="default"/>
          <w:lang w:val="en-US"/>
        </w:rPr>
        <w:t>和音节上都有其本身的相对独立性；</w:t>
      </w:r>
    </w:p>
    <w:p w14:paraId="57896ECB" w14:textId="77777777" w:rsidR="0073020C" w:rsidRDefault="0073020C" w:rsidP="0073020C">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4E6C4F5E"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Pr>
          <w:rFonts w:asciiTheme="minorEastAsia" w:hAnsiTheme="minorEastAsia" w:hint="default"/>
          <w:lang w:val="en-US"/>
        </w:rPr>
        <w:t>，</w:t>
      </w:r>
      <w:r>
        <w:rPr>
          <w:rFonts w:asciiTheme="minorEastAsia" w:hAnsiTheme="minorEastAsia"/>
          <w:lang w:val="en-US"/>
        </w:rPr>
        <w:t>而且</w:t>
      </w:r>
      <w:r>
        <w:rPr>
          <w:rFonts w:asciiTheme="minorEastAsia" w:hAnsiTheme="minorEastAsia" w:hint="default"/>
          <w:lang w:val="en-US"/>
        </w:rPr>
        <w:t>活动广泛，</w:t>
      </w:r>
      <w:r>
        <w:rPr>
          <w:rFonts w:asciiTheme="minorEastAsia" w:hAnsiTheme="minorEastAsia"/>
          <w:lang w:val="en-US"/>
        </w:rPr>
        <w:t>它是</w:t>
      </w:r>
      <w:r>
        <w:rPr>
          <w:rFonts w:asciiTheme="minorEastAsia" w:hAnsiTheme="minorEastAsia" w:hint="default"/>
          <w:lang w:val="en-US"/>
        </w:rPr>
        <w:t>汉语表达中使用频率很高的‘</w:t>
      </w:r>
      <w:r>
        <w:rPr>
          <w:rFonts w:asciiTheme="minorEastAsia" w:hAnsiTheme="minorEastAsia"/>
          <w:lang w:val="en-US"/>
        </w:rPr>
        <w:t>预制构件</w:t>
      </w:r>
      <w:r>
        <w:rPr>
          <w:rFonts w:asciiTheme="minorEastAsia" w:hAnsiTheme="minorEastAsia" w:hint="default"/>
          <w:lang w:val="en-US"/>
        </w:rPr>
        <w:t>’或‘</w:t>
      </w:r>
      <w:r>
        <w:rPr>
          <w:rFonts w:asciiTheme="minorEastAsia" w:hAnsiTheme="minorEastAsia"/>
          <w:lang w:val="en-US"/>
        </w:rPr>
        <w:t>板块结构</w:t>
      </w:r>
      <w:r>
        <w:rPr>
          <w:rFonts w:asciiTheme="minorEastAsia" w:hAnsiTheme="minorEastAsia" w:hint="default"/>
          <w:lang w:val="en-US"/>
        </w:rPr>
        <w:t>’。”</w:t>
      </w:r>
    </w:p>
    <w:p w14:paraId="2C2D9906"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6C5446C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Pr="00CE38C0">
        <w:rPr>
          <w:rFonts w:asciiTheme="minorEastAsia" w:hAnsiTheme="minorEastAsia" w:hint="default"/>
          <w:color w:val="808080" w:themeColor="background1" w:themeShade="80"/>
          <w:lang w:val="en-US"/>
        </w:rPr>
        <w:t>（这个词</w:t>
      </w:r>
      <w:r w:rsidRPr="00CE38C0">
        <w:rPr>
          <w:rFonts w:asciiTheme="minorEastAsia" w:hAnsiTheme="minorEastAsia"/>
          <w:color w:val="808080" w:themeColor="background1" w:themeShade="80"/>
          <w:lang w:val="en-US"/>
        </w:rPr>
        <w:t>本身</w:t>
      </w:r>
      <w:r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的办法，扩充为四个字，如“</w:t>
      </w:r>
      <w:r>
        <w:rPr>
          <w:rFonts w:asciiTheme="minorEastAsia" w:hAnsiTheme="minorEastAsia"/>
          <w:lang w:val="en-US"/>
        </w:rPr>
        <w:t>难</w:t>
      </w:r>
      <w:r>
        <w:rPr>
          <w:rFonts w:asciiTheme="minorEastAsia" w:hAnsiTheme="minorEastAsia" w:hint="default"/>
          <w:lang w:val="en-US"/>
        </w:rPr>
        <w:t>（</w:t>
      </w:r>
      <w:r>
        <w:rPr>
          <w:rFonts w:asciiTheme="minorEastAsia" w:hAnsiTheme="minorEastAsia"/>
          <w:lang w:val="en-US"/>
        </w:rPr>
        <w:t>乎</w:t>
      </w:r>
      <w:r>
        <w:rPr>
          <w:rFonts w:asciiTheme="minorEastAsia" w:hAnsiTheme="minorEastAsia" w:hint="default"/>
          <w:lang w:val="en-US"/>
        </w:rPr>
        <w:t>、</w:t>
      </w:r>
      <w:r>
        <w:rPr>
          <w:rFonts w:asciiTheme="minorEastAsia" w:hAnsiTheme="minorEastAsia"/>
          <w:lang w:val="en-US"/>
        </w:rPr>
        <w:t>以</w:t>
      </w:r>
      <w:r>
        <w:rPr>
          <w:rFonts w:asciiTheme="minorEastAsia" w:hAnsiTheme="minorEastAsia" w:hint="default"/>
          <w:lang w:val="en-US"/>
        </w:rPr>
        <w:t>）</w:t>
      </w:r>
      <w:r>
        <w:rPr>
          <w:rFonts w:asciiTheme="minorEastAsia" w:hAnsiTheme="minorEastAsia"/>
          <w:lang w:val="en-US"/>
        </w:rPr>
        <w:t>为情</w:t>
      </w:r>
      <w:r>
        <w:rPr>
          <w:rFonts w:asciiTheme="minorEastAsia" w:hAnsiTheme="minorEastAsia" w:hint="default"/>
          <w:lang w:val="en-US"/>
        </w:rPr>
        <w:t>”、“短兵（相）</w:t>
      </w:r>
      <w:r>
        <w:rPr>
          <w:rFonts w:asciiTheme="minorEastAsia" w:hAnsiTheme="minorEastAsia"/>
          <w:lang w:val="en-US"/>
        </w:rPr>
        <w:t>接</w:t>
      </w:r>
      <w:r>
        <w:rPr>
          <w:rFonts w:asciiTheme="minorEastAsia" w:hAnsiTheme="minorEastAsia" w:hint="default"/>
          <w:lang w:val="en-US"/>
        </w:rPr>
        <w:t>”，有的采用</w:t>
      </w:r>
      <w:r w:rsidRPr="00CE38C0">
        <w:rPr>
          <w:rFonts w:asciiTheme="minorEastAsia" w:hAnsiTheme="minorEastAsia" w:hint="default"/>
          <w:u w:val="double"/>
          <w:lang w:val="en-US"/>
        </w:rPr>
        <w:t>压缩摘要</w:t>
      </w:r>
      <w:r>
        <w:rPr>
          <w:rFonts w:asciiTheme="minorEastAsia" w:hAnsiTheme="minorEastAsia" w:hint="default"/>
          <w:lang w:val="en-US"/>
        </w:rPr>
        <w:t>的办法简缩为四个字，</w:t>
      </w:r>
      <w:r>
        <w:rPr>
          <w:rFonts w:asciiTheme="minorEastAsia" w:hAnsiTheme="minorEastAsia"/>
          <w:lang w:val="en-US"/>
        </w:rPr>
        <w:t>如</w:t>
      </w:r>
      <w:r>
        <w:rPr>
          <w:rFonts w:asciiTheme="minorEastAsia" w:hAnsiTheme="minorEastAsia" w:hint="default"/>
          <w:lang w:val="en-US"/>
        </w:rPr>
        <w:t>“后来（</w:t>
      </w:r>
      <w:r>
        <w:rPr>
          <w:rFonts w:asciiTheme="minorEastAsia" w:hAnsiTheme="minorEastAsia"/>
          <w:lang w:val="en-US"/>
        </w:rPr>
        <w:t>者</w:t>
      </w:r>
      <w:r>
        <w:rPr>
          <w:rFonts w:asciiTheme="minorEastAsia" w:hAnsiTheme="minorEastAsia" w:hint="default"/>
          <w:lang w:val="en-US"/>
        </w:rPr>
        <w:t>）</w:t>
      </w:r>
      <w:r>
        <w:rPr>
          <w:rFonts w:asciiTheme="minorEastAsia" w:hAnsiTheme="minorEastAsia"/>
          <w:lang w:val="en-US"/>
        </w:rPr>
        <w:t>居上</w:t>
      </w:r>
      <w:r>
        <w:rPr>
          <w:rFonts w:asciiTheme="minorEastAsia" w:hAnsiTheme="minorEastAsia" w:hint="default"/>
          <w:lang w:val="en-US"/>
        </w:rPr>
        <w:t>”、“（</w:t>
      </w:r>
      <w:r>
        <w:rPr>
          <w:rFonts w:asciiTheme="minorEastAsia" w:hAnsiTheme="minorEastAsia"/>
          <w:lang w:val="en-US"/>
        </w:rPr>
        <w:t>愿</w:t>
      </w:r>
      <w:r>
        <w:rPr>
          <w:rFonts w:asciiTheme="minorEastAsia" w:hAnsiTheme="minorEastAsia" w:hint="default"/>
          <w:lang w:val="en-US"/>
        </w:rPr>
        <w:t>）</w:t>
      </w:r>
      <w:r>
        <w:rPr>
          <w:rFonts w:asciiTheme="minorEastAsia" w:hAnsiTheme="minorEastAsia"/>
          <w:lang w:val="en-US"/>
        </w:rPr>
        <w:t>乘</w:t>
      </w:r>
      <w:r>
        <w:rPr>
          <w:rFonts w:asciiTheme="minorEastAsia" w:hAnsiTheme="minorEastAsia" w:hint="default"/>
          <w:lang w:val="en-US"/>
        </w:rPr>
        <w:t>（长）</w:t>
      </w:r>
      <w:r>
        <w:rPr>
          <w:rFonts w:asciiTheme="minorEastAsia" w:hAnsiTheme="minorEastAsia"/>
          <w:lang w:val="en-US"/>
        </w:rPr>
        <w:t>风</w:t>
      </w:r>
      <w:r>
        <w:rPr>
          <w:rFonts w:asciiTheme="minorEastAsia" w:hAnsiTheme="minorEastAsia" w:hint="default"/>
          <w:lang w:val="en-US"/>
        </w:rPr>
        <w:t>破（</w:t>
      </w:r>
      <w:r>
        <w:rPr>
          <w:rFonts w:asciiTheme="minorEastAsia" w:hAnsiTheme="minorEastAsia"/>
          <w:lang w:val="en-US"/>
        </w:rPr>
        <w:t>万里</w:t>
      </w:r>
      <w:r>
        <w:rPr>
          <w:rFonts w:asciiTheme="minorEastAsia" w:hAnsiTheme="minorEastAsia" w:hint="default"/>
          <w:lang w:val="en-US"/>
        </w:rPr>
        <w:t>）</w:t>
      </w:r>
      <w:r>
        <w:rPr>
          <w:rFonts w:asciiTheme="minorEastAsia" w:hAnsiTheme="minorEastAsia"/>
          <w:lang w:val="en-US"/>
        </w:rPr>
        <w:t>浪</w:t>
      </w:r>
      <w:r>
        <w:rPr>
          <w:rFonts w:asciiTheme="minorEastAsia" w:hAnsiTheme="minorEastAsia" w:hint="default"/>
          <w:lang w:val="en-US"/>
        </w:rPr>
        <w:t>”。</w:t>
      </w:r>
      <w:r>
        <w:rPr>
          <w:rFonts w:asciiTheme="minorEastAsia" w:hAnsiTheme="minorEastAsia"/>
          <w:lang w:val="en-US"/>
        </w:rPr>
        <w:t>用</w:t>
      </w:r>
      <w:r>
        <w:rPr>
          <w:rFonts w:asciiTheme="minorEastAsia" w:hAnsiTheme="minorEastAsia" w:hint="default"/>
          <w:lang w:val="en-US"/>
        </w:rPr>
        <w:t>四个字概括一个寓言或故事，也是一种简缩的方式，如“</w:t>
      </w:r>
      <w:r>
        <w:rPr>
          <w:rFonts w:asciiTheme="minorEastAsia" w:hAnsiTheme="minorEastAsia"/>
          <w:lang w:val="en-US"/>
        </w:rPr>
        <w:t>愚公移山</w:t>
      </w:r>
      <w:r>
        <w:rPr>
          <w:rFonts w:asciiTheme="minorEastAsia" w:hAnsiTheme="minorEastAsia" w:hint="default"/>
          <w:lang w:val="en-US"/>
        </w:rPr>
        <w:t>”、“</w:t>
      </w:r>
      <w:r>
        <w:rPr>
          <w:rFonts w:asciiTheme="minorEastAsia" w:hAnsiTheme="minorEastAsia"/>
          <w:lang w:val="en-US"/>
        </w:rPr>
        <w:t>负荆请罪</w:t>
      </w:r>
      <w:r>
        <w:rPr>
          <w:rFonts w:asciiTheme="minorEastAsia" w:hAnsiTheme="minorEastAsia" w:hint="default"/>
          <w:lang w:val="en-US"/>
        </w:rPr>
        <w:t>”。</w:t>
      </w:r>
    </w:p>
    <w:p w14:paraId="56486793" w14:textId="793BA618" w:rsidR="0073020C" w:rsidRDefault="0073020C" w:rsidP="00CB4A61">
      <w:pPr>
        <w:ind w:firstLine="480"/>
        <w:rPr>
          <w:rFonts w:asciiTheme="minorEastAsia" w:hAnsiTheme="minorEastAsia" w:hint="default"/>
          <w:lang w:val="en-US"/>
        </w:rPr>
      </w:pPr>
      <w:r>
        <w:rPr>
          <w:rFonts w:asciiTheme="minorEastAsia" w:hAnsiTheme="minorEastAsia"/>
          <w:lang w:val="en-US"/>
        </w:rPr>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32BA4640"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Pr>
          <w:rFonts w:asciiTheme="minorEastAsia" w:hAnsiTheme="minorEastAsia"/>
          <w:lang w:val="en-US"/>
        </w:rPr>
        <w:t>而且</w:t>
      </w:r>
      <w:r>
        <w:rPr>
          <w:rFonts w:asciiTheme="minorEastAsia" w:hAnsiTheme="minorEastAsia" w:hint="default"/>
          <w:lang w:val="en-US"/>
        </w:rPr>
        <w:t>单音节和双音节可以通过扩充和压缩互相转换。（</w:t>
      </w:r>
      <w:r>
        <w:rPr>
          <w:rFonts w:asciiTheme="minorEastAsia" w:hAnsiTheme="minorEastAsia"/>
          <w:lang w:val="en-US"/>
        </w:rPr>
        <w:t>这个</w:t>
      </w:r>
      <w:r>
        <w:rPr>
          <w:rFonts w:asciiTheme="minorEastAsia" w:hAnsiTheme="minorEastAsia" w:hint="default"/>
          <w:lang w:val="en-US"/>
        </w:rPr>
        <w:t>说得在理，</w:t>
      </w:r>
      <w:r>
        <w:rPr>
          <w:rFonts w:asciiTheme="minorEastAsia" w:hAnsiTheme="minorEastAsia"/>
          <w:lang w:val="en-US"/>
        </w:rPr>
        <w:t>不过</w:t>
      </w:r>
      <w:r>
        <w:rPr>
          <w:rFonts w:asciiTheme="minorEastAsia" w:hAnsiTheme="minorEastAsia" w:hint="default"/>
          <w:lang w:val="en-US"/>
        </w:rPr>
        <w:t>作者举了半天只举出个“</w:t>
      </w:r>
      <w:r>
        <w:rPr>
          <w:rFonts w:asciiTheme="minorEastAsia" w:hAnsiTheme="minorEastAsia"/>
          <w:lang w:val="en-US"/>
        </w:rPr>
        <w:t>一国两制</w:t>
      </w:r>
      <w:r>
        <w:rPr>
          <w:rFonts w:asciiTheme="minorEastAsia" w:hAnsiTheme="minorEastAsia" w:hint="default"/>
          <w:lang w:val="en-US"/>
        </w:rPr>
        <w:t>”，</w:t>
      </w:r>
      <w:r>
        <w:rPr>
          <w:rFonts w:asciiTheme="minorEastAsia" w:hAnsiTheme="minorEastAsia"/>
          <w:lang w:val="en-US"/>
        </w:rPr>
        <w:t>实在</w:t>
      </w:r>
      <w:r>
        <w:rPr>
          <w:rFonts w:asciiTheme="minorEastAsia" w:hAnsiTheme="minorEastAsia" w:hint="default"/>
          <w:lang w:val="en-US"/>
        </w:rPr>
        <w:t>虎头蛇尾）”</w:t>
      </w:r>
    </w:p>
    <w:p w14:paraId="2F25C28B" w14:textId="5FE01198"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作者对四字格的界定太宽泛，实例几乎都是词组，</w:t>
      </w:r>
      <w:r>
        <w:rPr>
          <w:rFonts w:asciiTheme="minorEastAsia" w:hAnsiTheme="minorEastAsia"/>
          <w:lang w:val="en-US"/>
        </w:rPr>
        <w:t>也就</w:t>
      </w:r>
      <w:r>
        <w:rPr>
          <w:rFonts w:asciiTheme="minorEastAsia" w:hAnsiTheme="minorEastAsia" w:hint="default"/>
          <w:lang w:val="en-US"/>
        </w:rPr>
        <w:t>成了</w:t>
      </w:r>
      <w:r w:rsidR="005E7A99">
        <w:rPr>
          <w:rFonts w:asciiTheme="minorEastAsia" w:hAnsiTheme="minorEastAsia"/>
          <w:lang w:val="en-US"/>
        </w:rPr>
        <w:t>对</w:t>
      </w:r>
      <w:r>
        <w:rPr>
          <w:rFonts w:asciiTheme="minorEastAsia" w:hAnsiTheme="minorEastAsia" w:hint="default"/>
          <w:lang w:val="en-US"/>
        </w:rPr>
        <w:t>常规语法结构的</w:t>
      </w:r>
      <w:r w:rsidR="005E7A99">
        <w:rPr>
          <w:rFonts w:asciiTheme="minorEastAsia" w:hAnsiTheme="minorEastAsia"/>
          <w:lang w:val="en-US"/>
        </w:rPr>
        <w:t>描述</w:t>
      </w:r>
      <w:r>
        <w:rPr>
          <w:rFonts w:asciiTheme="minorEastAsia" w:hAnsiTheme="minorEastAsia" w:hint="default"/>
          <w:lang w:val="en-US"/>
        </w:rPr>
        <w:t>了。</w:t>
      </w:r>
      <w:r>
        <w:rPr>
          <w:rFonts w:asciiTheme="minorEastAsia" w:hAnsiTheme="minorEastAsia"/>
          <w:lang w:val="en-US"/>
        </w:rPr>
        <w:t>我们只</w:t>
      </w:r>
      <w:r>
        <w:rPr>
          <w:rFonts w:asciiTheme="minorEastAsia" w:hAnsiTheme="minorEastAsia" w:hint="default"/>
          <w:lang w:val="en-US"/>
        </w:rPr>
        <w:t>挑我们需要用到的讨论展示。</w:t>
      </w:r>
    </w:p>
    <w:p w14:paraId="503517E0" w14:textId="77777777" w:rsidR="00CB4A61"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速度’却一般不能说，</w:t>
      </w:r>
      <w:r>
        <w:rPr>
          <w:rFonts w:asciiTheme="minorEastAsia" w:hAnsiTheme="minorEastAsia"/>
          <w:lang w:val="en-US"/>
        </w:rPr>
        <w:t>要说</w:t>
      </w:r>
      <w:r>
        <w:rPr>
          <w:rFonts w:asciiTheme="minorEastAsia" w:hAnsiTheme="minorEastAsia" w:hint="default"/>
          <w:lang w:val="en-US"/>
        </w:rPr>
        <w:t>，就得改为‘棉布质量’、‘</w:t>
      </w:r>
      <w:r>
        <w:rPr>
          <w:rFonts w:asciiTheme="minorEastAsia" w:hAnsiTheme="minorEastAsia"/>
          <w:lang w:val="en-US"/>
        </w:rPr>
        <w:t>汽车</w:t>
      </w:r>
      <w:r>
        <w:rPr>
          <w:rFonts w:asciiTheme="minorEastAsia" w:hAnsiTheme="minorEastAsia" w:hint="default"/>
          <w:lang w:val="en-US"/>
        </w:rPr>
        <w:t>速度’，</w:t>
      </w:r>
      <w:r>
        <w:rPr>
          <w:rFonts w:asciiTheme="minorEastAsia" w:hAnsiTheme="minorEastAsia"/>
          <w:lang w:val="en-US"/>
        </w:rPr>
        <w:t>或者</w:t>
      </w:r>
      <w:r>
        <w:rPr>
          <w:rFonts w:asciiTheme="minorEastAsia" w:hAnsiTheme="minorEastAsia" w:hint="default"/>
          <w:lang w:val="en-US"/>
        </w:rPr>
        <w:t>用衬垫虚词的方法说成‘</w:t>
      </w:r>
      <w:r>
        <w:rPr>
          <w:rFonts w:asciiTheme="minorEastAsia" w:hAnsiTheme="minorEastAsia"/>
          <w:lang w:val="en-US"/>
        </w:rPr>
        <w:t>布</w:t>
      </w:r>
      <w:r>
        <w:rPr>
          <w:rFonts w:asciiTheme="minorEastAsia" w:hAnsiTheme="minorEastAsia" w:hint="default"/>
          <w:lang w:val="en-US"/>
        </w:rPr>
        <w:t>的质量’、‘</w:t>
      </w:r>
      <w:r>
        <w:rPr>
          <w:rFonts w:asciiTheme="minorEastAsia" w:hAnsiTheme="minorEastAsia"/>
          <w:lang w:val="en-US"/>
        </w:rPr>
        <w:t>车</w:t>
      </w:r>
      <w:r>
        <w:rPr>
          <w:rFonts w:asciiTheme="minorEastAsia" w:hAnsiTheme="minorEastAsia" w:hint="default"/>
          <w:lang w:val="en-US"/>
        </w:rPr>
        <w:t>的速度’。</w:t>
      </w:r>
      <w:r>
        <w:rPr>
          <w:rFonts w:asciiTheme="minorEastAsia" w:hAnsiTheme="minorEastAsia"/>
          <w:lang w:val="en-US"/>
        </w:rPr>
        <w:t>这种运用</w:t>
      </w:r>
      <w:r>
        <w:rPr>
          <w:rFonts w:asciiTheme="minorEastAsia" w:hAnsiTheme="minorEastAsia" w:hint="default"/>
          <w:lang w:val="en-US"/>
        </w:rPr>
        <w:t>虚词组成</w:t>
      </w:r>
      <w:r>
        <w:rPr>
          <w:rFonts w:asciiTheme="minorEastAsia" w:hAnsiTheme="minorEastAsia"/>
          <w:lang w:val="en-US"/>
        </w:rPr>
        <w:t>四字格</w:t>
      </w:r>
      <w:r>
        <w:rPr>
          <w:rFonts w:asciiTheme="minorEastAsia" w:hAnsiTheme="minorEastAsia" w:hint="default"/>
          <w:lang w:val="en-US"/>
        </w:rPr>
        <w:t>的例子很多，</w:t>
      </w:r>
      <w:r>
        <w:rPr>
          <w:rFonts w:asciiTheme="minorEastAsia" w:hAnsiTheme="minorEastAsia"/>
          <w:lang w:val="en-US"/>
        </w:rPr>
        <w:t>像</w:t>
      </w:r>
      <w:r>
        <w:rPr>
          <w:rFonts w:asciiTheme="minorEastAsia" w:hAnsiTheme="minorEastAsia" w:hint="default"/>
          <w:lang w:val="en-US"/>
        </w:rPr>
        <w:t>‘朱雀</w:t>
      </w:r>
      <w:r>
        <w:rPr>
          <w:rFonts w:asciiTheme="minorEastAsia" w:hAnsiTheme="minorEastAsia"/>
          <w:lang w:val="en-US"/>
        </w:rPr>
        <w:t>门</w:t>
      </w:r>
      <w:r>
        <w:rPr>
          <w:rFonts w:asciiTheme="minorEastAsia" w:hAnsiTheme="minorEastAsia" w:hint="default"/>
          <w:lang w:val="en-US"/>
        </w:rPr>
        <w:t>’-&gt;‘</w:t>
      </w:r>
      <w:r>
        <w:rPr>
          <w:rFonts w:asciiTheme="minorEastAsia" w:hAnsiTheme="minorEastAsia"/>
          <w:lang w:val="en-US"/>
        </w:rPr>
        <w:t>朱雀之门</w:t>
      </w:r>
      <w:r>
        <w:rPr>
          <w:rFonts w:asciiTheme="minorEastAsia" w:hAnsiTheme="minorEastAsia" w:hint="default"/>
          <w:lang w:val="en-US"/>
        </w:rPr>
        <w:t>’，‘</w:t>
      </w:r>
      <w:r>
        <w:rPr>
          <w:rFonts w:asciiTheme="minorEastAsia" w:hAnsiTheme="minorEastAsia"/>
          <w:lang w:val="en-US"/>
        </w:rPr>
        <w:t>光荣</w:t>
      </w:r>
      <w:r>
        <w:rPr>
          <w:rFonts w:asciiTheme="minorEastAsia" w:hAnsiTheme="minorEastAsia" w:hint="default"/>
          <w:lang w:val="en-US"/>
        </w:rPr>
        <w:t>的家庭’-&gt;‘</w:t>
      </w:r>
      <w:r>
        <w:rPr>
          <w:rFonts w:asciiTheme="minorEastAsia" w:hAnsiTheme="minorEastAsia"/>
          <w:lang w:val="en-US"/>
        </w:rPr>
        <w:t>光荣</w:t>
      </w:r>
      <w:r>
        <w:rPr>
          <w:rFonts w:asciiTheme="minorEastAsia" w:hAnsiTheme="minorEastAsia" w:hint="default"/>
          <w:lang w:val="en-US"/>
        </w:rPr>
        <w:t>之家’，‘不正当的风气’-&gt;‘</w:t>
      </w:r>
      <w:r>
        <w:rPr>
          <w:rFonts w:asciiTheme="minorEastAsia" w:hAnsiTheme="minorEastAsia"/>
          <w:lang w:val="en-US"/>
        </w:rPr>
        <w:t>不正之风</w:t>
      </w:r>
      <w:r>
        <w:rPr>
          <w:rFonts w:asciiTheme="minorEastAsia" w:hAnsiTheme="minorEastAsia" w:hint="default"/>
          <w:lang w:val="en-US"/>
        </w:rPr>
        <w:t>’</w:t>
      </w:r>
      <w:r>
        <w:rPr>
          <w:rFonts w:asciiTheme="minorEastAsia" w:hAnsiTheme="minorEastAsia"/>
          <w:lang w:val="en-US"/>
        </w:rPr>
        <w:t>等等</w:t>
      </w:r>
      <w:r>
        <w:rPr>
          <w:rFonts w:asciiTheme="minorEastAsia" w:hAnsiTheme="minorEastAsia" w:hint="default"/>
          <w:lang w:val="en-US"/>
        </w:rPr>
        <w:t>。</w:t>
      </w:r>
    </w:p>
    <w:p w14:paraId="639631CB" w14:textId="35D9A27F" w:rsidR="0073020C" w:rsidRDefault="0073020C" w:rsidP="0073020C">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140129E4" w14:textId="005FDD42" w:rsidR="0073020C" w:rsidRDefault="0073020C" w:rsidP="0073020C">
      <w:pPr>
        <w:ind w:firstLine="480"/>
        <w:rPr>
          <w:rFonts w:asciiTheme="minorEastAsia" w:hAnsiTheme="minorEastAsia" w:hint="default"/>
          <w:lang w:val="en-US"/>
        </w:rPr>
      </w:pPr>
      <w:r>
        <w:rPr>
          <w:rFonts w:asciiTheme="minorEastAsia" w:hAnsiTheme="minorEastAsia"/>
          <w:lang w:val="en-US"/>
        </w:rPr>
        <w:lastRenderedPageBreak/>
        <w:t>第四章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讨论了四字格</w:t>
      </w:r>
      <w:r>
        <w:rPr>
          <w:rFonts w:asciiTheme="minorEastAsia" w:hAnsiTheme="minorEastAsia"/>
          <w:lang w:val="en-US"/>
        </w:rPr>
        <w:t>的</w:t>
      </w:r>
      <w:r>
        <w:rPr>
          <w:rFonts w:asciiTheme="minorEastAsia" w:hAnsiTheme="minorEastAsia" w:hint="default"/>
          <w:lang w:val="en-US"/>
        </w:rPr>
        <w:t>使用，</w:t>
      </w:r>
      <w:r>
        <w:rPr>
          <w:rFonts w:asciiTheme="minorEastAsia" w:hAnsiTheme="minorEastAsia"/>
          <w:lang w:val="en-US"/>
        </w:rPr>
        <w:t>即</w:t>
      </w:r>
      <w:r>
        <w:rPr>
          <w:rFonts w:asciiTheme="minorEastAsia" w:hAnsiTheme="minorEastAsia" w:hint="default"/>
          <w:lang w:val="en-US"/>
        </w:rPr>
        <w:t>其外部环境。</w:t>
      </w:r>
    </w:p>
    <w:p w14:paraId="0BB0CDF2" w14:textId="57126734" w:rsidR="0073020C" w:rsidRDefault="0073020C" w:rsidP="0073020C">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sidR="00D3714D">
        <w:rPr>
          <w:rFonts w:asciiTheme="minorEastAsia" w:hAnsiTheme="minorEastAsia" w:hint="default"/>
          <w:lang w:val="en-US"/>
        </w:rPr>
        <w:t>是运用领域极</w:t>
      </w:r>
      <w:r>
        <w:rPr>
          <w:rFonts w:asciiTheme="minorEastAsia" w:hAnsiTheme="minorEastAsia" w:hint="default"/>
          <w:lang w:val="en-US"/>
        </w:rPr>
        <w:t>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题目、国家机关发布的指示、商业广告和招贴、</w:t>
      </w:r>
      <w:r>
        <w:rPr>
          <w:rFonts w:asciiTheme="minorEastAsia" w:hAnsiTheme="minorEastAsia"/>
          <w:lang w:val="en-US"/>
        </w:rPr>
        <w:t>戏曲剧目</w:t>
      </w:r>
      <w:r>
        <w:rPr>
          <w:rFonts w:asciiTheme="minorEastAsia" w:hAnsiTheme="minorEastAsia" w:hint="default"/>
          <w:lang w:val="en-US"/>
        </w:rPr>
        <w:t>的命名等等。至于反映新社会生活的例子，</w:t>
      </w:r>
      <w:r>
        <w:rPr>
          <w:rFonts w:asciiTheme="minorEastAsia" w:hAnsiTheme="minorEastAsia"/>
          <w:lang w:val="en-US"/>
        </w:rPr>
        <w:t>更是</w:t>
      </w:r>
      <w:r>
        <w:rPr>
          <w:rFonts w:asciiTheme="minorEastAsia" w:hAnsiTheme="minorEastAsia" w:hint="default"/>
          <w:lang w:val="en-US"/>
        </w:rPr>
        <w:t>不胜枚举，</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开国大典</w:t>
      </w:r>
      <w:r>
        <w:rPr>
          <w:rFonts w:asciiTheme="minorEastAsia" w:hAnsiTheme="minorEastAsia" w:hint="default"/>
          <w:lang w:val="en-US"/>
        </w:rPr>
        <w:t>、贫下中农、抗美援朝、敢想敢干、一大二公、斗私批修”</w:t>
      </w:r>
      <w:r>
        <w:rPr>
          <w:rFonts w:asciiTheme="minorEastAsia" w:hAnsiTheme="minorEastAsia"/>
          <w:lang w:val="en-US"/>
        </w:rPr>
        <w:t>等等</w:t>
      </w:r>
      <w:r>
        <w:rPr>
          <w:rFonts w:asciiTheme="minorEastAsia" w:hAnsiTheme="minorEastAsia" w:hint="default"/>
          <w:lang w:val="en-US"/>
        </w:rPr>
        <w:t>。</w:t>
      </w:r>
    </w:p>
    <w:p w14:paraId="18D986A5"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11332529" w14:textId="77777777" w:rsidR="0040069F" w:rsidRDefault="0040069F" w:rsidP="0073020C">
      <w:pPr>
        <w:ind w:firstLine="480"/>
        <w:rPr>
          <w:rFonts w:asciiTheme="minorEastAsia" w:hAnsiTheme="minorEastAsia" w:hint="default"/>
          <w:lang w:val="en-US"/>
        </w:rPr>
      </w:pPr>
    </w:p>
    <w:p w14:paraId="7225635E" w14:textId="1F62064F" w:rsidR="0040069F" w:rsidRDefault="0040069F" w:rsidP="0040069F">
      <w:pPr>
        <w:pStyle w:val="20"/>
        <w:rPr>
          <w:rFonts w:hint="default"/>
          <w:lang w:val="en-US"/>
        </w:rPr>
      </w:pPr>
      <w:r>
        <w:rPr>
          <w:lang w:val="en-US"/>
        </w:rPr>
        <w:t>可鉴之处</w:t>
      </w:r>
    </w:p>
    <w:p w14:paraId="1A9C66FD" w14:textId="77777777" w:rsidR="008A5896" w:rsidRDefault="008A5896" w:rsidP="0073020C">
      <w:pPr>
        <w:ind w:firstLine="480"/>
        <w:rPr>
          <w:rFonts w:asciiTheme="minorEastAsia" w:hAnsiTheme="minorEastAsia" w:hint="default"/>
          <w:lang w:val="en-US"/>
        </w:rPr>
      </w:pPr>
    </w:p>
    <w:p w14:paraId="0A8E4F62" w14:textId="0021F836" w:rsidR="008A5896" w:rsidRDefault="008A5896" w:rsidP="0073020C">
      <w:pPr>
        <w:ind w:firstLine="480"/>
        <w:rPr>
          <w:rFonts w:asciiTheme="minorEastAsia" w:hAnsiTheme="minorEastAsia" w:hint="default"/>
          <w:lang w:val="en-US"/>
        </w:rPr>
      </w:pPr>
      <w:r>
        <w:rPr>
          <w:rFonts w:asciiTheme="minorEastAsia" w:hAnsiTheme="minorEastAsia"/>
          <w:lang w:val="en-US"/>
        </w:rPr>
        <w:t>本文可鉴之处在于其对四字格来龙去脉的整体性把握和分析，作者指出了某些四字格的产生方式，如“扩展”或“压缩”，包括对虚字的运用。同时，也指出了四字格的应用场景和广阔的前景。</w:t>
      </w:r>
    </w:p>
    <w:p w14:paraId="10880958" w14:textId="77777777" w:rsidR="008A5896" w:rsidRDefault="008A5896" w:rsidP="0073020C">
      <w:pPr>
        <w:ind w:firstLine="480"/>
        <w:rPr>
          <w:rFonts w:asciiTheme="minorEastAsia" w:hAnsiTheme="minorEastAsia" w:hint="default"/>
          <w:lang w:val="en-US"/>
        </w:rPr>
      </w:pPr>
    </w:p>
    <w:p w14:paraId="17FA78B0" w14:textId="0F3DA6B2" w:rsidR="0040069F" w:rsidRDefault="0040069F" w:rsidP="0040069F">
      <w:pPr>
        <w:pStyle w:val="20"/>
        <w:rPr>
          <w:rFonts w:hint="default"/>
          <w:lang w:val="en-US"/>
        </w:rPr>
      </w:pPr>
      <w:r>
        <w:rPr>
          <w:lang w:val="en-US"/>
        </w:rPr>
        <w:t>不足之处</w:t>
      </w:r>
    </w:p>
    <w:p w14:paraId="328E46D6" w14:textId="77777777" w:rsidR="00C57287" w:rsidRDefault="00C57287" w:rsidP="00C57287">
      <w:pPr>
        <w:ind w:firstLine="480"/>
        <w:rPr>
          <w:rFonts w:hint="default"/>
        </w:rPr>
      </w:pPr>
    </w:p>
    <w:p w14:paraId="7C1E5420" w14:textId="77B9FEB7" w:rsidR="00C57287" w:rsidRDefault="00C57287" w:rsidP="00C57287">
      <w:pPr>
        <w:ind w:firstLine="480"/>
        <w:rPr>
          <w:rFonts w:hint="default"/>
        </w:rPr>
      </w:pPr>
      <w:r>
        <w:t>本文的不足之处也很明显，就是论述仍然不系统，</w:t>
      </w:r>
      <w:r w:rsidR="009809B1">
        <w:t>关注的点很多，但每一点都没有具体的分析</w:t>
      </w:r>
      <w:r w:rsidR="001D1B01">
        <w:t>。属于介绍性而非论证性的文章。</w:t>
      </w:r>
    </w:p>
    <w:p w14:paraId="55761A70" w14:textId="3E0CC6EF" w:rsidR="00F80B96" w:rsidRDefault="00F80B96" w:rsidP="00C57287">
      <w:pPr>
        <w:ind w:firstLine="480"/>
        <w:rPr>
          <w:rFonts w:hint="default"/>
        </w:rPr>
      </w:pPr>
      <w:r>
        <w:t>另外，作者采用吕叔湘较宽泛的观点，把所有短语都看作四字格并加以分析，也使得文章内容太散。</w:t>
      </w:r>
    </w:p>
    <w:p w14:paraId="2CD40DBC" w14:textId="77777777" w:rsidR="00F85C24" w:rsidRDefault="00F85C24" w:rsidP="00C57287">
      <w:pPr>
        <w:ind w:firstLine="480"/>
        <w:rPr>
          <w:rFonts w:hint="default"/>
        </w:rPr>
      </w:pPr>
    </w:p>
    <w:p w14:paraId="5E1FC0EF" w14:textId="03397049" w:rsidR="00F85C24" w:rsidRDefault="00F85C24" w:rsidP="00F85C24">
      <w:pPr>
        <w:pStyle w:val="20"/>
        <w:rPr>
          <w:rFonts w:hint="default"/>
        </w:rPr>
      </w:pPr>
      <w:r w:rsidRPr="00F85C24">
        <w:rPr>
          <w:rFonts w:hint="default"/>
          <w:lang w:val="en-US"/>
        </w:rPr>
        <w:t>小结</w:t>
      </w:r>
    </w:p>
    <w:p w14:paraId="3C654452" w14:textId="77777777" w:rsidR="00C57287" w:rsidRDefault="00C57287" w:rsidP="00C57287">
      <w:pPr>
        <w:ind w:firstLine="480"/>
        <w:rPr>
          <w:rFonts w:asciiTheme="minorEastAsia" w:hAnsiTheme="minorEastAsia" w:hint="default"/>
        </w:rPr>
      </w:pPr>
    </w:p>
    <w:p w14:paraId="1B1AB722" w14:textId="3028D97E" w:rsidR="00F85C24" w:rsidRDefault="00F85C24" w:rsidP="00F85C24">
      <w:pPr>
        <w:ind w:firstLine="480"/>
        <w:rPr>
          <w:rFonts w:asciiTheme="minorEastAsia" w:hAnsiTheme="minorEastAsia" w:hint="default"/>
        </w:rPr>
      </w:pPr>
      <w:r>
        <w:rPr>
          <w:rFonts w:asciiTheme="minorEastAsia" w:hAnsiTheme="minorEastAsia" w:hint="default"/>
        </w:rPr>
        <w:t>文章的主旨在于</w:t>
      </w:r>
      <w:r>
        <w:rPr>
          <w:rFonts w:asciiTheme="minorEastAsia" w:hAnsiTheme="minorEastAsia"/>
        </w:rPr>
        <w:t>，“</w:t>
      </w:r>
      <w:r w:rsidRPr="00F85C24">
        <w:rPr>
          <w:rFonts w:asciiTheme="minorEastAsia" w:hAnsiTheme="minorEastAsia"/>
        </w:rPr>
        <w:t>进一步探讨四字格的范畴、格式和表达功能</w:t>
      </w:r>
      <w:r>
        <w:rPr>
          <w:rFonts w:asciiTheme="minorEastAsia" w:hAnsiTheme="minorEastAsia"/>
        </w:rPr>
        <w:t>，不仅有利于实用</w:t>
      </w:r>
      <w:r w:rsidRPr="00F85C24">
        <w:rPr>
          <w:rFonts w:asciiTheme="minorEastAsia" w:hAnsiTheme="minorEastAsia"/>
        </w:rPr>
        <w:t>语法修辞的教学和研究, 而且可以为对外汉语教学和对</w:t>
      </w:r>
      <w:r>
        <w:rPr>
          <w:rFonts w:asciiTheme="minorEastAsia" w:hAnsiTheme="minorEastAsia"/>
        </w:rPr>
        <w:t>兄弟民族</w:t>
      </w:r>
      <w:r w:rsidRPr="00F85C24">
        <w:rPr>
          <w:rFonts w:asciiTheme="minorEastAsia" w:hAnsiTheme="minorEastAsia"/>
        </w:rPr>
        <w:t>学生的汉语教学提供一些值得注意的情况</w:t>
      </w:r>
      <w:r>
        <w:rPr>
          <w:rFonts w:asciiTheme="minorEastAsia" w:hAnsiTheme="minorEastAsia"/>
        </w:rPr>
        <w:t>，</w:t>
      </w:r>
      <w:r w:rsidRPr="00F85C24">
        <w:rPr>
          <w:rFonts w:asciiTheme="minorEastAsia" w:hAnsiTheme="minorEastAsia"/>
        </w:rPr>
        <w:t>这是一个很有实用意义的课题</w:t>
      </w:r>
      <w:r>
        <w:rPr>
          <w:rFonts w:asciiTheme="minorEastAsia" w:hAnsiTheme="minorEastAsia"/>
        </w:rPr>
        <w:t>”</w:t>
      </w:r>
      <w:r w:rsidRPr="00F85C24">
        <w:rPr>
          <w:rFonts w:asciiTheme="minorEastAsia" w:hAnsiTheme="minorEastAsia"/>
        </w:rPr>
        <w:t>。</w:t>
      </w:r>
      <w:r>
        <w:rPr>
          <w:rFonts w:asciiTheme="minorEastAsia" w:hAnsiTheme="minorEastAsia"/>
        </w:rPr>
        <w:t>作者分“认识四字格-创造四字格-恰当运用四字格”三步展开分析，并没有涉及高深的语法知识，能让读者</w:t>
      </w:r>
      <w:r w:rsidR="000D4215">
        <w:rPr>
          <w:rFonts w:asciiTheme="minorEastAsia" w:hAnsiTheme="minorEastAsia"/>
        </w:rPr>
        <w:t>很快地理解汉语这一现象。</w:t>
      </w:r>
    </w:p>
    <w:p w14:paraId="6BA18FF7" w14:textId="312C6D77" w:rsidR="008C55DB" w:rsidRDefault="008C55DB" w:rsidP="00F85C24">
      <w:pPr>
        <w:ind w:firstLine="480"/>
        <w:rPr>
          <w:rFonts w:asciiTheme="minorEastAsia" w:hAnsiTheme="minorEastAsia" w:hint="default"/>
        </w:rPr>
      </w:pPr>
      <w:r>
        <w:rPr>
          <w:rFonts w:asciiTheme="minorEastAsia" w:hAnsiTheme="minorEastAsia" w:hint="default"/>
        </w:rPr>
        <w:t>作者主要提到</w:t>
      </w:r>
      <w:r>
        <w:rPr>
          <w:rFonts w:asciiTheme="minorEastAsia" w:hAnsiTheme="minorEastAsia"/>
        </w:rPr>
        <w:t>两</w:t>
      </w:r>
      <w:r>
        <w:rPr>
          <w:rFonts w:asciiTheme="minorEastAsia" w:hAnsiTheme="minorEastAsia" w:hint="default"/>
        </w:rPr>
        <w:t>种创造四字格的方式</w:t>
      </w:r>
      <w:r>
        <w:rPr>
          <w:rFonts w:asciiTheme="minorEastAsia" w:hAnsiTheme="minorEastAsia"/>
        </w:rPr>
        <w:t>：衬垫虚字，这在扩展和紧缩中都有用；以及骈立，骈立又分两种，一种是生造，多半得利用古汉语单音节词；一种是</w:t>
      </w:r>
      <w:r w:rsidR="00CB658B">
        <w:rPr>
          <w:rFonts w:asciiTheme="minorEastAsia" w:hAnsiTheme="minorEastAsia"/>
        </w:rPr>
        <w:t>“</w:t>
      </w:r>
      <w:r>
        <w:rPr>
          <w:rFonts w:asciiTheme="minorEastAsia" w:hAnsiTheme="minorEastAsia"/>
        </w:rPr>
        <w:t>套</w:t>
      </w:r>
      <w:r w:rsidR="00CB658B">
        <w:rPr>
          <w:rFonts w:asciiTheme="minorEastAsia" w:hAnsiTheme="minorEastAsia"/>
        </w:rPr>
        <w:t>用现成的</w:t>
      </w:r>
      <w:r>
        <w:rPr>
          <w:rFonts w:asciiTheme="minorEastAsia" w:hAnsiTheme="minorEastAsia"/>
        </w:rPr>
        <w:t>格式</w:t>
      </w:r>
      <w:r w:rsidR="00CB658B">
        <w:rPr>
          <w:rFonts w:asciiTheme="minorEastAsia" w:hAnsiTheme="minorEastAsia"/>
        </w:rPr>
        <w:t>”</w:t>
      </w:r>
      <w:r>
        <w:rPr>
          <w:rFonts w:asciiTheme="minorEastAsia" w:hAnsiTheme="minorEastAsia"/>
        </w:rPr>
        <w:t>。</w:t>
      </w:r>
    </w:p>
    <w:p w14:paraId="6AF05A9B" w14:textId="77777777" w:rsidR="00F85C24" w:rsidRDefault="00F85C24" w:rsidP="00C57287">
      <w:pPr>
        <w:ind w:firstLine="480"/>
        <w:rPr>
          <w:rFonts w:asciiTheme="minorEastAsia" w:hAnsiTheme="minorEastAsia" w:hint="default"/>
        </w:rPr>
      </w:pPr>
    </w:p>
    <w:p w14:paraId="19D2C812" w14:textId="6FB797F1" w:rsidR="00592705" w:rsidRDefault="00592705" w:rsidP="00592705">
      <w:pPr>
        <w:pStyle w:val="a5"/>
        <w:rPr>
          <w:rFonts w:hint="default"/>
        </w:rPr>
      </w:pPr>
      <w:r>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0"/>
        <w:rPr>
          <w:rFonts w:hint="default"/>
        </w:rPr>
      </w:pPr>
      <w:r>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w:t>
      </w:r>
      <w:r w:rsidR="00592705" w:rsidRPr="00592705">
        <w:rPr>
          <w:rFonts w:asciiTheme="minorEastAsia" w:hAnsiTheme="minorEastAsia" w:hint="default"/>
        </w:rPr>
        <w:lastRenderedPageBreak/>
        <w:t>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2"/>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760A548A"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w:t>
      </w:r>
      <w:r w:rsidR="00C60B10" w:rsidRPr="00865A68">
        <w:rPr>
          <w:rFonts w:hint="default"/>
          <w:b/>
          <w:i/>
          <w:color w:val="000000" w:themeColor="text1"/>
        </w:rPr>
        <w:t>构式性（即整体性、</w:t>
      </w:r>
      <w:r w:rsidR="00C60B10" w:rsidRPr="00865A68">
        <w:rPr>
          <w:b/>
          <w:i/>
          <w:color w:val="000000" w:themeColor="text1"/>
        </w:rPr>
        <w:t>非</w:t>
      </w:r>
      <w:r w:rsidR="00C60B10" w:rsidRPr="00865A68">
        <w:rPr>
          <w:rFonts w:hint="default"/>
          <w:b/>
          <w:i/>
          <w:color w:val="000000" w:themeColor="text1"/>
        </w:rPr>
        <w:t>临时组合</w:t>
      </w:r>
      <w:r w:rsidR="00C60B10" w:rsidRPr="00865A68">
        <w:rPr>
          <w:b/>
          <w:i/>
          <w:color w:val="000000" w:themeColor="text1"/>
        </w:rPr>
        <w:t>性</w:t>
      </w:r>
      <w:r w:rsidR="00865A68">
        <w:rPr>
          <w:b/>
          <w:i/>
          <w:color w:val="000000" w:themeColor="text1"/>
        </w:rPr>
        <w:t>、心理现实性</w:t>
      </w:r>
      <w:r w:rsidR="00C60B10" w:rsidRPr="00865A68">
        <w:rPr>
          <w:rFonts w:hint="default"/>
          <w:b/>
          <w:i/>
          <w:color w:val="000000" w:themeColor="text1"/>
        </w:rPr>
        <w:t>）</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lastRenderedPageBreak/>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40667322" w14:textId="77777777" w:rsidR="00A0542A" w:rsidRDefault="00A0542A" w:rsidP="0012424B">
      <w:pPr>
        <w:ind w:firstLineChars="0" w:firstLine="0"/>
        <w:rPr>
          <w:rFonts w:asciiTheme="minorEastAsia" w:hAnsiTheme="minorEastAsia" w:hint="default"/>
        </w:rPr>
      </w:pPr>
    </w:p>
    <w:p w14:paraId="355BC3D5" w14:textId="1C748C1C" w:rsidR="00A0542A" w:rsidRDefault="00A0542A" w:rsidP="00A0542A">
      <w:pPr>
        <w:pStyle w:val="20"/>
        <w:rPr>
          <w:rFonts w:hint="default"/>
        </w:rPr>
      </w:pPr>
      <w:r>
        <w:rPr>
          <w:rFonts w:hint="default"/>
        </w:rPr>
        <w:t>可鉴之处</w:t>
      </w:r>
    </w:p>
    <w:p w14:paraId="22577C8E" w14:textId="77777777" w:rsidR="00A0542A" w:rsidRDefault="00A0542A" w:rsidP="00A0542A">
      <w:pPr>
        <w:ind w:firstLine="480"/>
        <w:rPr>
          <w:rFonts w:hint="default"/>
        </w:rPr>
      </w:pPr>
    </w:p>
    <w:p w14:paraId="603F7F89" w14:textId="055A19C3"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w:t>
      </w:r>
      <w:r w:rsidR="00AE59C2">
        <w:rPr>
          <w:rFonts w:asciiTheme="minorEastAsia" w:hAnsiTheme="minorEastAsia" w:hint="default"/>
        </w:rPr>
        <w:lastRenderedPageBreak/>
        <w:t>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34666AA3" w14:textId="6F7A4D84" w:rsidR="00FF6455" w:rsidRPr="00FD475C" w:rsidRDefault="003A335D" w:rsidP="00DE46C5">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410ADD">
        <w:rPr>
          <w:rFonts w:asciiTheme="minorEastAsia" w:hAnsiTheme="minorEastAsia"/>
        </w:rPr>
        <w:t>我们</w:t>
      </w:r>
      <w:r w:rsidR="00410ADD">
        <w:rPr>
          <w:rFonts w:asciiTheme="minorEastAsia" w:hAnsiTheme="minorEastAsia" w:hint="default"/>
        </w:rPr>
        <w:t>认为仿造分为两种</w:t>
      </w:r>
      <w:r w:rsidR="00410ADD">
        <w:rPr>
          <w:rFonts w:asciiTheme="minorEastAsia" w:hAnsiTheme="minorEastAsia"/>
        </w:rPr>
        <w:t>：一种是模仿——</w:t>
      </w:r>
      <w:r w:rsidR="00E33AEA">
        <w:rPr>
          <w:rFonts w:asciiTheme="minorEastAsia" w:hAnsiTheme="minorEastAsia" w:hint="default"/>
        </w:rPr>
        <w:t>所有的语法规则本质上都是一种仿造生产，</w:t>
      </w:r>
      <w:r w:rsidR="00410ADD">
        <w:rPr>
          <w:rFonts w:asciiTheme="minorEastAsia" w:hAnsiTheme="minorEastAsia"/>
        </w:rPr>
        <w:t>从</w:t>
      </w:r>
      <w:r w:rsidR="00410ADD">
        <w:rPr>
          <w:rFonts w:asciiTheme="minorEastAsia" w:hAnsiTheme="minorEastAsia" w:hint="default"/>
        </w:rPr>
        <w:t>具体到抽象</w:t>
      </w:r>
      <w:r w:rsidR="00BD0533">
        <w:rPr>
          <w:rFonts w:asciiTheme="minorEastAsia" w:hAnsiTheme="minorEastAsia" w:hint="default"/>
          <w:lang w:val="en-US"/>
        </w:rPr>
        <w:t>。</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410ADD">
        <w:rPr>
          <w:rFonts w:asciiTheme="minorEastAsia" w:hAnsiTheme="minorEastAsia" w:hint="default"/>
          <w:lang w:val="en-US"/>
        </w:rPr>
        <w:t>一种是</w:t>
      </w:r>
      <w:r w:rsidR="00410ADD">
        <w:rPr>
          <w:rFonts w:asciiTheme="minorEastAsia" w:hAnsiTheme="minorEastAsia"/>
          <w:lang w:val="en-US"/>
        </w:rPr>
        <w:t>“</w:t>
      </w:r>
      <w:r w:rsidR="00410ADD">
        <w:rPr>
          <w:rFonts w:asciiTheme="minorEastAsia" w:hAnsiTheme="minorEastAsia" w:hint="default"/>
          <w:lang w:val="en-US"/>
        </w:rPr>
        <w:t>山寨</w:t>
      </w:r>
      <w:r w:rsidR="00410ADD">
        <w:rPr>
          <w:rFonts w:asciiTheme="minorEastAsia" w:hAnsiTheme="minorEastAsia"/>
          <w:lang w:val="en-US"/>
        </w:rPr>
        <w:t>”——</w:t>
      </w:r>
      <w:r w:rsidR="00410ADD">
        <w:rPr>
          <w:rFonts w:asciiTheme="minorEastAsia" w:hAnsiTheme="minorEastAsia" w:hint="default"/>
          <w:lang w:val="en-US"/>
        </w:rPr>
        <w:t>就是作者说的情况</w:t>
      </w:r>
      <w:r w:rsidR="00410ADD">
        <w:rPr>
          <w:rFonts w:asciiTheme="minorEastAsia" w:hAnsiTheme="minorEastAsia"/>
          <w:lang w:val="en-US"/>
        </w:rPr>
        <w:t>，</w:t>
      </w:r>
      <w:r w:rsidR="00DF1B4C">
        <w:rPr>
          <w:rFonts w:asciiTheme="minorEastAsia" w:hAnsiTheme="minorEastAsia"/>
          <w:lang w:val="en-US"/>
        </w:rPr>
        <w:t>山寨</w:t>
      </w:r>
      <w:r w:rsidR="00410ADD">
        <w:rPr>
          <w:rFonts w:asciiTheme="minorEastAsia" w:hAnsiTheme="minorEastAsia" w:hint="default"/>
          <w:lang w:val="en-US"/>
        </w:rPr>
        <w:t>出来的表达</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w:t>
      </w:r>
      <w:r w:rsidR="00410ADD">
        <w:rPr>
          <w:rFonts w:asciiTheme="minorEastAsia" w:hAnsiTheme="minorEastAsia"/>
          <w:lang w:val="en-US"/>
        </w:rPr>
        <w:t>把</w:t>
      </w:r>
      <w:r w:rsidR="00410ADD">
        <w:rPr>
          <w:rFonts w:asciiTheme="minorEastAsia" w:hAnsiTheme="minorEastAsia" w:hint="default"/>
          <w:lang w:val="en-US"/>
        </w:rPr>
        <w:t>二者分开</w:t>
      </w:r>
      <w:r w:rsidR="000528F8">
        <w:rPr>
          <w:rFonts w:asciiTheme="minorEastAsia" w:hAnsiTheme="minorEastAsia" w:hint="default"/>
          <w:lang w:val="en-US"/>
        </w:rPr>
        <w:t>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DE46C5" w:rsidRPr="00172F30">
        <w:rPr>
          <w:rFonts w:hint="default"/>
          <w:color w:val="000000" w:themeColor="text1"/>
          <w:lang w:val="en-US"/>
        </w:rPr>
        <w:t xml:space="preserve"> </w:t>
      </w:r>
      <w:r w:rsidR="00172F30" w:rsidRPr="00172F30">
        <w:rPr>
          <w:rFonts w:hint="default"/>
          <w:color w:val="000000" w:themeColor="text1"/>
          <w:lang w:val="en-US"/>
        </w:rPr>
        <w:t>但是</w:t>
      </w:r>
      <w:r w:rsidR="00172F30" w:rsidRPr="00172F30">
        <w:rPr>
          <w:color w:val="000000" w:themeColor="text1"/>
          <w:lang w:val="en-US"/>
        </w:rPr>
        <w:t>，</w:t>
      </w:r>
      <w:r w:rsidR="00172F30">
        <w:rPr>
          <w:color w:val="000000" w:themeColor="text1"/>
          <w:lang w:val="en-US"/>
        </w:rPr>
        <w:t>我们认为这两种仿造是很难明确分开的，特别是对于套用四字格式而言。因此我们统一把它们都称为“仿造”。</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0"/>
        <w:rPr>
          <w:rFonts w:hint="default"/>
          <w:color w:val="808080" w:themeColor="background1" w:themeShade="80"/>
        </w:rPr>
      </w:pPr>
      <w:r>
        <w:t>不足之处</w:t>
      </w:r>
    </w:p>
    <w:p w14:paraId="0DE7F331" w14:textId="77777777" w:rsidR="00C80FFC" w:rsidRDefault="00C80FFC" w:rsidP="0026347D">
      <w:pPr>
        <w:ind w:firstLine="480"/>
        <w:rPr>
          <w:rFonts w:hint="default"/>
          <w:color w:val="808080" w:themeColor="background1" w:themeShade="80"/>
        </w:rPr>
      </w:pPr>
    </w:p>
    <w:p w14:paraId="18CAC5B2" w14:textId="4DB47C48"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3A1E13">
        <w:rPr>
          <w:rFonts w:asciiTheme="minorEastAsia" w:hAnsiTheme="minorEastAsia" w:hint="default"/>
          <w:color w:val="000000" w:themeColor="text1"/>
        </w:rPr>
        <w:t>但是</w:t>
      </w:r>
      <w:r w:rsidR="00B1434D">
        <w:rPr>
          <w:rFonts w:asciiTheme="minorEastAsia" w:hAnsiTheme="minorEastAsia" w:hint="default"/>
          <w:color w:val="000000" w:themeColor="text1"/>
        </w:rPr>
        <w:t>，</w:t>
      </w:r>
      <w:r w:rsidR="00B1434D">
        <w:rPr>
          <w:rFonts w:asciiTheme="minorEastAsia" w:hAnsiTheme="minorEastAsia"/>
          <w:color w:val="000000" w:themeColor="text1"/>
        </w:rPr>
        <w:t>作者</w:t>
      </w:r>
      <w:r w:rsidR="003A1E13">
        <w:rPr>
          <w:rFonts w:asciiTheme="minorEastAsia" w:hAnsiTheme="minorEastAsia" w:hint="default"/>
          <w:color w:val="000000" w:themeColor="text1"/>
        </w:rPr>
        <w:t>这样的分类的目的是明确的</w:t>
      </w:r>
      <w:r w:rsidR="00B1434D">
        <w:rPr>
          <w:rFonts w:asciiTheme="minorEastAsia" w:hAnsiTheme="minorEastAsia" w:hint="default"/>
          <w:color w:val="000000" w:themeColor="text1"/>
        </w:rPr>
        <w:t>，</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012244DA" w:rsidR="00E9324D" w:rsidRDefault="0012424B" w:rsidP="00D423C4">
      <w:pPr>
        <w:ind w:firstLine="480"/>
        <w:rPr>
          <w:rFonts w:hint="default"/>
          <w:color w:val="000000" w:themeColor="text1"/>
        </w:rPr>
      </w:pPr>
      <w:r>
        <w:rPr>
          <w:color w:val="000000" w:themeColor="text1"/>
        </w:rPr>
        <w:t>最</w:t>
      </w:r>
      <w:r w:rsidR="003A1E13">
        <w:rPr>
          <w:color w:val="000000" w:themeColor="text1"/>
        </w:rPr>
        <w:t>可惜</w:t>
      </w:r>
      <w:r>
        <w:rPr>
          <w:color w:val="000000" w:themeColor="text1"/>
        </w:rPr>
        <w:t>的是，</w:t>
      </w:r>
      <w:r>
        <w:t>作者并未深究</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这种</w:t>
      </w:r>
      <w:r>
        <w:rPr>
          <w:rFonts w:asciiTheme="minorEastAsia" w:hAnsiTheme="minorEastAsia" w:hint="default"/>
        </w:rPr>
        <w:t>“</w:t>
      </w:r>
      <w:r>
        <w:rPr>
          <w:rFonts w:asciiTheme="minorEastAsia" w:hAnsiTheme="minorEastAsia"/>
        </w:rPr>
        <w:t>修辞意味浓厚”</w:t>
      </w:r>
      <w:r w:rsidR="00FA7816">
        <w:rPr>
          <w:rFonts w:asciiTheme="minorEastAsia" w:hAnsiTheme="minorEastAsia"/>
        </w:rPr>
        <w:t>的形式</w:t>
      </w:r>
      <w:r>
        <w:rPr>
          <w:rFonts w:asciiTheme="minorEastAsia" w:hAnsiTheme="minorEastAsia" w:hint="default"/>
        </w:rPr>
        <w:t>。</w:t>
      </w:r>
    </w:p>
    <w:p w14:paraId="75C76C05" w14:textId="77777777" w:rsidR="007A1E52" w:rsidRDefault="007A1E52" w:rsidP="005534F1">
      <w:pPr>
        <w:ind w:firstLine="480"/>
        <w:rPr>
          <w:rFonts w:asciiTheme="minorEastAsia" w:hAnsiTheme="minorEastAsia" w:hint="default"/>
          <w:lang w:val="en-US"/>
        </w:rPr>
      </w:pPr>
    </w:p>
    <w:p w14:paraId="2E0DD0B2" w14:textId="619746BB" w:rsidR="00941F94" w:rsidRPr="00941F94" w:rsidRDefault="00941F94" w:rsidP="00941F94">
      <w:pPr>
        <w:pStyle w:val="20"/>
        <w:rPr>
          <w:rFonts w:asciiTheme="minorEastAsia" w:hAnsiTheme="minorEastAsia" w:hint="default"/>
          <w:color w:val="000000" w:themeColor="text1"/>
          <w:lang w:val="en-US"/>
        </w:rPr>
      </w:pPr>
      <w:r w:rsidRPr="00941F94">
        <w:rPr>
          <w:rFonts w:hint="default"/>
          <w:color w:val="000000" w:themeColor="text1"/>
        </w:rPr>
        <w:t>小结</w:t>
      </w:r>
    </w:p>
    <w:p w14:paraId="630C153A" w14:textId="77777777" w:rsidR="00941F94" w:rsidRDefault="00941F94" w:rsidP="005534F1">
      <w:pPr>
        <w:ind w:firstLine="480"/>
        <w:rPr>
          <w:rFonts w:asciiTheme="minorEastAsia" w:hAnsiTheme="minorEastAsia" w:hint="default"/>
          <w:lang w:val="en-US"/>
        </w:rPr>
      </w:pPr>
    </w:p>
    <w:p w14:paraId="3536050C" w14:textId="24224682" w:rsidR="0060653A" w:rsidRDefault="00DC58C0" w:rsidP="005534F1">
      <w:pPr>
        <w:ind w:firstLine="480"/>
        <w:rPr>
          <w:rFonts w:asciiTheme="minorEastAsia" w:hAnsiTheme="minorEastAsia" w:hint="default"/>
          <w:lang w:val="en-US"/>
        </w:rPr>
      </w:pPr>
      <w:r>
        <w:rPr>
          <w:rFonts w:asciiTheme="minorEastAsia" w:hAnsiTheme="minorEastAsia" w:hint="default"/>
          <w:lang w:val="en-US"/>
        </w:rPr>
        <w:t>这篇文章发表在</w:t>
      </w:r>
      <w:r>
        <w:rPr>
          <w:rFonts w:asciiTheme="minorEastAsia" w:hAnsiTheme="minorEastAsia"/>
          <w:lang w:val="en-US"/>
        </w:rPr>
        <w:t>《</w:t>
      </w:r>
      <w:r>
        <w:rPr>
          <w:rFonts w:asciiTheme="minorEastAsia" w:hAnsiTheme="minorEastAsia" w:hint="default"/>
          <w:lang w:val="en-US"/>
        </w:rPr>
        <w:t>世界汉语教学</w:t>
      </w:r>
      <w:r>
        <w:rPr>
          <w:rFonts w:asciiTheme="minorEastAsia" w:hAnsiTheme="minorEastAsia"/>
          <w:lang w:val="en-US"/>
        </w:rPr>
        <w:t>》</w:t>
      </w:r>
      <w:r>
        <w:rPr>
          <w:rFonts w:asciiTheme="minorEastAsia" w:hAnsiTheme="minorEastAsia" w:hint="default"/>
          <w:lang w:val="en-US"/>
        </w:rPr>
        <w:t>上</w:t>
      </w:r>
      <w:r>
        <w:rPr>
          <w:rFonts w:asciiTheme="minorEastAsia" w:hAnsiTheme="minorEastAsia"/>
          <w:lang w:val="en-US"/>
        </w:rPr>
        <w:t>，</w:t>
      </w:r>
      <w:r>
        <w:rPr>
          <w:rFonts w:asciiTheme="minorEastAsia" w:hAnsiTheme="minorEastAsia" w:hint="default"/>
          <w:lang w:val="en-US"/>
        </w:rPr>
        <w:t>文章内并没有明确说明写作意图</w:t>
      </w:r>
      <w:r>
        <w:rPr>
          <w:rFonts w:asciiTheme="minorEastAsia" w:hAnsiTheme="minorEastAsia"/>
          <w:lang w:val="en-US"/>
        </w:rPr>
        <w:t>，但从全文看来，作者还是希望读者注意到一类汉语特有的语言</w:t>
      </w:r>
      <w:r w:rsidR="000716DC">
        <w:rPr>
          <w:rFonts w:asciiTheme="minorEastAsia" w:hAnsiTheme="minorEastAsia"/>
          <w:lang w:val="en-US"/>
        </w:rPr>
        <w:t>结构：“学习任何一种语言，要掌握一定数量的语言材料，包括词和固定短语，也要掌握组词成句的规则。学习汉语，掌握类固定短语是值得重视的”。</w:t>
      </w:r>
      <w:r w:rsidR="0060653A">
        <w:rPr>
          <w:rFonts w:asciiTheme="minorEastAsia" w:hAnsiTheme="minorEastAsia" w:hint="default"/>
          <w:lang w:val="en-US"/>
        </w:rPr>
        <w:t>看起来</w:t>
      </w:r>
      <w:r w:rsidR="0060653A">
        <w:rPr>
          <w:rFonts w:asciiTheme="minorEastAsia" w:hAnsiTheme="minorEastAsia"/>
          <w:lang w:val="en-US"/>
        </w:rPr>
        <w:t>，</w:t>
      </w:r>
      <w:r w:rsidR="0060653A">
        <w:rPr>
          <w:rFonts w:asciiTheme="minorEastAsia" w:hAnsiTheme="minorEastAsia" w:hint="default"/>
          <w:lang w:val="en-US"/>
        </w:rPr>
        <w:t>作者似乎把类固定短语划在</w:t>
      </w:r>
      <w:r w:rsidR="0060653A">
        <w:rPr>
          <w:rFonts w:asciiTheme="minorEastAsia" w:hAnsiTheme="minorEastAsia"/>
          <w:lang w:val="en-US"/>
        </w:rPr>
        <w:t>“</w:t>
      </w:r>
      <w:r w:rsidR="0060653A">
        <w:rPr>
          <w:rFonts w:asciiTheme="minorEastAsia" w:hAnsiTheme="minorEastAsia" w:hint="default"/>
          <w:lang w:val="en-US"/>
        </w:rPr>
        <w:t>短语</w:t>
      </w:r>
      <w:r w:rsidR="0060653A">
        <w:rPr>
          <w:rFonts w:asciiTheme="minorEastAsia" w:hAnsiTheme="minorEastAsia"/>
          <w:lang w:val="en-US"/>
        </w:rPr>
        <w:t>”</w:t>
      </w:r>
      <w:r w:rsidR="0060653A">
        <w:rPr>
          <w:rFonts w:asciiTheme="minorEastAsia" w:hAnsiTheme="minorEastAsia" w:hint="default"/>
          <w:lang w:val="en-US"/>
        </w:rPr>
        <w:t>那一类</w:t>
      </w:r>
      <w:r w:rsidR="0060653A">
        <w:rPr>
          <w:rFonts w:asciiTheme="minorEastAsia" w:hAnsiTheme="minorEastAsia"/>
          <w:lang w:val="en-US"/>
        </w:rPr>
        <w:t>，</w:t>
      </w:r>
      <w:r w:rsidR="0060653A">
        <w:rPr>
          <w:rFonts w:asciiTheme="minorEastAsia" w:hAnsiTheme="minorEastAsia" w:hint="default"/>
          <w:lang w:val="en-US"/>
        </w:rPr>
        <w:t>但其实这不是作者强调的重点</w:t>
      </w:r>
      <w:r w:rsidR="0060653A">
        <w:rPr>
          <w:rFonts w:asciiTheme="minorEastAsia" w:hAnsiTheme="minorEastAsia"/>
          <w:lang w:val="en-US"/>
        </w:rPr>
        <w:t>。</w:t>
      </w:r>
      <w:r w:rsidR="0060653A">
        <w:rPr>
          <w:rFonts w:asciiTheme="minorEastAsia" w:hAnsiTheme="minorEastAsia" w:hint="default"/>
          <w:lang w:val="en-US"/>
        </w:rPr>
        <w:t>作者的重点在于类固定短语的</w:t>
      </w:r>
      <w:r w:rsidR="0060653A">
        <w:rPr>
          <w:rFonts w:asciiTheme="minorEastAsia" w:hAnsiTheme="minorEastAsia"/>
          <w:lang w:val="en-US"/>
        </w:rPr>
        <w:t>“</w:t>
      </w:r>
      <w:r w:rsidR="0060653A">
        <w:rPr>
          <w:rFonts w:asciiTheme="minorEastAsia" w:hAnsiTheme="minorEastAsia" w:hint="default"/>
          <w:lang w:val="en-US"/>
        </w:rPr>
        <w:t>组词成句</w:t>
      </w:r>
      <w:r w:rsidR="0060653A">
        <w:rPr>
          <w:rFonts w:asciiTheme="minorEastAsia" w:hAnsiTheme="minorEastAsia"/>
          <w:lang w:val="en-US"/>
        </w:rPr>
        <w:t>”</w:t>
      </w:r>
      <w:r w:rsidR="0060653A">
        <w:rPr>
          <w:rFonts w:asciiTheme="minorEastAsia" w:hAnsiTheme="minorEastAsia" w:hint="default"/>
          <w:lang w:val="en-US"/>
        </w:rPr>
        <w:t>规则是很特别的</w:t>
      </w:r>
      <w:r w:rsidR="0060653A">
        <w:rPr>
          <w:rFonts w:asciiTheme="minorEastAsia" w:hAnsiTheme="minorEastAsia"/>
          <w:lang w:val="en-US"/>
        </w:rPr>
        <w:t>，</w:t>
      </w:r>
      <w:r w:rsidR="0060653A">
        <w:rPr>
          <w:rFonts w:asciiTheme="minorEastAsia" w:hAnsiTheme="minorEastAsia" w:hint="default"/>
          <w:lang w:val="en-US"/>
        </w:rPr>
        <w:t>跟一般的</w:t>
      </w:r>
      <w:r w:rsidR="0060653A">
        <w:rPr>
          <w:rFonts w:asciiTheme="minorEastAsia" w:hAnsiTheme="minorEastAsia"/>
          <w:lang w:val="en-US"/>
        </w:rPr>
        <w:t>“</w:t>
      </w:r>
      <w:r w:rsidR="0060653A">
        <w:rPr>
          <w:rFonts w:asciiTheme="minorEastAsia" w:hAnsiTheme="minorEastAsia" w:hint="default"/>
          <w:lang w:val="en-US"/>
        </w:rPr>
        <w:t>完全没有常项</w:t>
      </w:r>
      <w:r w:rsidR="0060653A">
        <w:rPr>
          <w:rFonts w:asciiTheme="minorEastAsia" w:hAnsiTheme="minorEastAsia"/>
          <w:lang w:val="en-US"/>
        </w:rPr>
        <w:t>”的</w:t>
      </w:r>
      <w:r w:rsidR="0060653A">
        <w:rPr>
          <w:rFonts w:asciiTheme="minorEastAsia" w:hAnsiTheme="minorEastAsia" w:hint="default"/>
          <w:lang w:val="en-US"/>
        </w:rPr>
        <w:t>短语规则是有差别的</w:t>
      </w:r>
      <w:r w:rsidR="0060653A">
        <w:rPr>
          <w:rFonts w:asciiTheme="minorEastAsia" w:hAnsiTheme="minorEastAsia"/>
          <w:lang w:val="en-US"/>
        </w:rPr>
        <w:t>。</w:t>
      </w:r>
      <w:r w:rsidR="0060653A">
        <w:rPr>
          <w:rFonts w:asciiTheme="minorEastAsia" w:hAnsiTheme="minorEastAsia" w:hint="default"/>
          <w:lang w:val="en-US"/>
        </w:rPr>
        <w:t>读者应该把握住这种特别</w:t>
      </w:r>
      <w:r w:rsidR="0060653A">
        <w:rPr>
          <w:rFonts w:asciiTheme="minorEastAsia" w:hAnsiTheme="minorEastAsia"/>
          <w:lang w:val="en-US"/>
        </w:rPr>
        <w:t>，</w:t>
      </w:r>
      <w:r w:rsidR="0060653A">
        <w:rPr>
          <w:rFonts w:asciiTheme="minorEastAsia" w:hAnsiTheme="minorEastAsia" w:hint="default"/>
          <w:lang w:val="en-US"/>
        </w:rPr>
        <w:t>这对于理解类固定短语是有帮助的</w:t>
      </w:r>
      <w:r w:rsidR="0060653A">
        <w:rPr>
          <w:rFonts w:asciiTheme="minorEastAsia" w:hAnsiTheme="minorEastAsia"/>
          <w:lang w:val="en-US"/>
        </w:rPr>
        <w:t>。</w:t>
      </w:r>
    </w:p>
    <w:p w14:paraId="309631A7" w14:textId="4F4930E0" w:rsidR="001C11C9" w:rsidRDefault="001C11C9" w:rsidP="005534F1">
      <w:pPr>
        <w:ind w:firstLine="480"/>
        <w:rPr>
          <w:rFonts w:asciiTheme="minorEastAsia" w:hAnsiTheme="minorEastAsia" w:hint="default"/>
          <w:lang w:val="en-US"/>
        </w:rPr>
      </w:pPr>
      <w:r>
        <w:rPr>
          <w:rFonts w:asciiTheme="minorEastAsia" w:hAnsiTheme="minorEastAsia" w:hint="default"/>
          <w:lang w:val="en-US"/>
        </w:rPr>
        <w:t>本文收录了四个只含有一个常项字的类固定四字格式</w:t>
      </w:r>
      <w:r>
        <w:rPr>
          <w:rFonts w:asciiTheme="minorEastAsia" w:hAnsiTheme="minorEastAsia"/>
          <w:lang w:val="en-US"/>
        </w:rPr>
        <w:t>，且区分了成语（即产生这个格式的“基式”）和仿造成语（即由这个格式派生的实例），并没有追求格式本身的意义，</w:t>
      </w:r>
      <w:r w:rsidR="00402736">
        <w:rPr>
          <w:rFonts w:asciiTheme="minorEastAsia" w:hAnsiTheme="minorEastAsia"/>
          <w:lang w:val="en-US"/>
        </w:rPr>
        <w:t>是对“模仿”能产性的较好诠释。</w:t>
      </w:r>
    </w:p>
    <w:p w14:paraId="2DF71506" w14:textId="77777777" w:rsidR="00941F94" w:rsidRDefault="00941F94" w:rsidP="005534F1">
      <w:pPr>
        <w:ind w:firstLine="480"/>
        <w:rPr>
          <w:rFonts w:asciiTheme="minorEastAsia" w:hAnsiTheme="minorEastAsia" w:hint="default"/>
          <w:lang w:val="en-US"/>
        </w:rPr>
      </w:pPr>
    </w:p>
    <w:p w14:paraId="7E87FE7D" w14:textId="521FBA63" w:rsidR="007A1E52" w:rsidRDefault="007A1E52" w:rsidP="007A1E52">
      <w:pPr>
        <w:pStyle w:val="a5"/>
        <w:rPr>
          <w:rFonts w:hint="default"/>
        </w:rPr>
      </w:pPr>
      <w:r>
        <w:t>齐沪扬．有关类固定短语的问题［Ｊ］．上海：修辞学习，</w:t>
      </w:r>
      <w:r w:rsidR="00137CF1">
        <w:t>200</w:t>
      </w:r>
      <w:r w:rsidRPr="00C97A31">
        <w:t>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0"/>
        <w:rPr>
          <w:rFonts w:hint="default"/>
          <w:lang w:val="en-US"/>
        </w:rPr>
      </w:pPr>
      <w:r>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lastRenderedPageBreak/>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hint="default"/>
          <w:lang w:val="en-US"/>
        </w:rPr>
      </w:pPr>
    </w:p>
    <w:p w14:paraId="5D5BA9F2" w14:textId="20939C61" w:rsidR="00C21AB2" w:rsidRDefault="00C21AB2" w:rsidP="00C21AB2">
      <w:pPr>
        <w:pStyle w:val="20"/>
        <w:rPr>
          <w:rFonts w:hint="default"/>
          <w:lang w:val="en-US"/>
        </w:rPr>
      </w:pPr>
      <w:r>
        <w:rPr>
          <w:lang w:val="en-US"/>
        </w:rPr>
        <w:t>可鉴之处</w:t>
      </w:r>
    </w:p>
    <w:p w14:paraId="59E30B8E" w14:textId="77777777" w:rsidR="00C21AB2" w:rsidRDefault="00C21AB2" w:rsidP="007A1E52">
      <w:pPr>
        <w:ind w:firstLine="480"/>
        <w:rPr>
          <w:rFonts w:asciiTheme="minorEastAsia" w:hAnsiTheme="minorEastAsia" w:hint="default"/>
          <w:lang w:val="en-US"/>
        </w:rPr>
      </w:pPr>
    </w:p>
    <w:p w14:paraId="2E6DFB4A" w14:textId="4E74F7A5" w:rsidR="00C21AB2" w:rsidRDefault="00C21AB2" w:rsidP="007A1E52">
      <w:pPr>
        <w:ind w:firstLine="480"/>
        <w:rPr>
          <w:rFonts w:asciiTheme="minorEastAsia" w:hAnsiTheme="minorEastAsia" w:hint="default"/>
          <w:lang w:val="en-US"/>
        </w:rPr>
      </w:pPr>
      <w:r>
        <w:rPr>
          <w:rFonts w:asciiTheme="minorEastAsia" w:hAnsiTheme="minorEastAsia"/>
          <w:lang w:val="en-US"/>
        </w:rPr>
        <w:t>作者明确指出类固定短语具有“</w:t>
      </w:r>
      <w:r w:rsidR="005738B3">
        <w:rPr>
          <w:rFonts w:asciiTheme="minorEastAsia" w:hAnsiTheme="minorEastAsia"/>
          <w:lang w:val="en-US"/>
        </w:rPr>
        <w:t>形式派生</w:t>
      </w:r>
      <w:r>
        <w:rPr>
          <w:rFonts w:asciiTheme="minorEastAsia" w:hAnsiTheme="minorEastAsia"/>
          <w:lang w:val="en-US"/>
        </w:rPr>
        <w:t>”</w:t>
      </w:r>
      <w:r w:rsidR="005738B3">
        <w:rPr>
          <w:rFonts w:asciiTheme="minorEastAsia" w:hAnsiTheme="minorEastAsia"/>
          <w:lang w:val="en-US"/>
        </w:rPr>
        <w:t>（即模式固定）</w:t>
      </w:r>
      <w:r>
        <w:rPr>
          <w:rFonts w:asciiTheme="minorEastAsia" w:hAnsiTheme="minorEastAsia"/>
          <w:lang w:val="en-US"/>
        </w:rPr>
        <w:t>和</w:t>
      </w:r>
      <w:r w:rsidR="005738B3">
        <w:rPr>
          <w:rFonts w:asciiTheme="minorEastAsia" w:hAnsiTheme="minorEastAsia"/>
          <w:lang w:val="en-US"/>
        </w:rPr>
        <w:t>“意义单一”特点，</w:t>
      </w:r>
      <w:r w:rsidR="00D31161">
        <w:rPr>
          <w:rFonts w:asciiTheme="minorEastAsia" w:hAnsiTheme="minorEastAsia"/>
          <w:lang w:val="en-US"/>
        </w:rPr>
        <w:t>界定准确。此外，作者按照“替换字数（即成分）多少”进行分类，也体现出四字格的形式特点（形式紧凑、一字一成分</w:t>
      </w:r>
      <w:r w:rsidR="00602178">
        <w:rPr>
          <w:rFonts w:asciiTheme="minorEastAsia" w:hAnsiTheme="minorEastAsia"/>
          <w:lang w:val="en-US"/>
        </w:rPr>
        <w:t>，形式指标大于意义指标</w:t>
      </w:r>
      <w:r w:rsidR="00D31161">
        <w:rPr>
          <w:rFonts w:asciiTheme="minorEastAsia" w:hAnsiTheme="minorEastAsia"/>
          <w:lang w:val="en-US"/>
        </w:rPr>
        <w:t>）</w:t>
      </w:r>
      <w:r w:rsidR="00602178">
        <w:rPr>
          <w:rFonts w:asciiTheme="minorEastAsia" w:hAnsiTheme="minorEastAsia"/>
          <w:lang w:val="en-US"/>
        </w:rPr>
        <w:t>。</w:t>
      </w:r>
      <w:r w:rsidR="0000698E">
        <w:rPr>
          <w:rFonts w:asciiTheme="minorEastAsia" w:hAnsiTheme="minorEastAsia"/>
          <w:lang w:val="en-US"/>
        </w:rPr>
        <w:t>跟我们的处理方式相同。</w:t>
      </w:r>
    </w:p>
    <w:p w14:paraId="4C4E086B" w14:textId="77777777" w:rsidR="00C21AB2" w:rsidRDefault="00C21AB2" w:rsidP="007A1E52">
      <w:pPr>
        <w:ind w:firstLine="480"/>
        <w:rPr>
          <w:rFonts w:asciiTheme="minorEastAsia" w:hAnsiTheme="minorEastAsia" w:hint="default"/>
          <w:lang w:val="en-US"/>
        </w:rPr>
      </w:pPr>
    </w:p>
    <w:p w14:paraId="763F2A03" w14:textId="3DDD6D9C" w:rsidR="00C21AB2" w:rsidRDefault="00C21AB2" w:rsidP="00C21AB2">
      <w:pPr>
        <w:pStyle w:val="20"/>
        <w:rPr>
          <w:rFonts w:hint="default"/>
          <w:lang w:val="en-US"/>
        </w:rPr>
      </w:pPr>
      <w:r>
        <w:rPr>
          <w:lang w:val="en-US"/>
        </w:rPr>
        <w:t>不足之处</w:t>
      </w:r>
    </w:p>
    <w:p w14:paraId="107EE5B3" w14:textId="77777777" w:rsidR="00C21AB2" w:rsidRDefault="00C21AB2" w:rsidP="00C21AB2">
      <w:pPr>
        <w:ind w:firstLine="480"/>
        <w:rPr>
          <w:rFonts w:hint="default"/>
        </w:rPr>
      </w:pPr>
    </w:p>
    <w:p w14:paraId="6F3EC31D" w14:textId="633E8F7C" w:rsidR="00C21AB2" w:rsidRDefault="00461C8A" w:rsidP="00C21AB2">
      <w:pPr>
        <w:ind w:firstLine="480"/>
        <w:rPr>
          <w:rFonts w:hint="default"/>
        </w:rPr>
      </w:pPr>
      <w:r>
        <w:t>作者</w:t>
      </w:r>
      <w:r w:rsidR="00A445D0">
        <w:t>对实例考察得还不够，</w:t>
      </w:r>
      <w:r>
        <w:t>在替换双字模式中，</w:t>
      </w:r>
      <w:r w:rsidR="00A445D0">
        <w:t>只举出了</w:t>
      </w:r>
      <w:r>
        <w:t>一些</w:t>
      </w:r>
      <w:r w:rsidR="00A445D0">
        <w:t>对举格式。当然，我们不否认</w:t>
      </w:r>
      <w:r>
        <w:t>这种模式下</w:t>
      </w:r>
      <w:r w:rsidR="00A445D0">
        <w:t>，对举格式占了绝对主力</w:t>
      </w:r>
      <w:r>
        <w:t>；对于一篇千字短文，</w:t>
      </w:r>
      <w:r w:rsidR="009242E5">
        <w:t>也不能要求更多</w:t>
      </w:r>
      <w:r>
        <w:t>。</w:t>
      </w:r>
      <w:r w:rsidR="002F0318">
        <w:t>但不得不说，作者对于替换单字</w:t>
      </w:r>
      <w:r w:rsidR="00976AF2">
        <w:t>模式关注还不够，与文炼类似，可能作者也不把单槽模式当作正统的类固定格式。另外，三槽模式中不必再区分常项是实还是虚了，能固定住三个成分的，语法意义一定是大于语汇意义的</w:t>
      </w:r>
      <w:r w:rsidR="00F57352">
        <w:t>。</w:t>
      </w:r>
    </w:p>
    <w:p w14:paraId="133D74E3" w14:textId="77777777" w:rsidR="00DB35C1" w:rsidRDefault="00DB35C1" w:rsidP="00C21AB2">
      <w:pPr>
        <w:ind w:firstLine="480"/>
        <w:rPr>
          <w:rFonts w:hint="default"/>
        </w:rPr>
      </w:pPr>
    </w:p>
    <w:p w14:paraId="37B9DB1E" w14:textId="7017DFA5" w:rsidR="00DB35C1" w:rsidRDefault="00DB35C1" w:rsidP="00DB35C1">
      <w:pPr>
        <w:pStyle w:val="20"/>
        <w:rPr>
          <w:rFonts w:hint="default"/>
        </w:rPr>
      </w:pPr>
      <w:r>
        <w:rPr>
          <w:rFonts w:hint="default"/>
        </w:rPr>
        <w:t>小结</w:t>
      </w:r>
    </w:p>
    <w:p w14:paraId="5EEB9D4C" w14:textId="77777777" w:rsidR="00DB35C1" w:rsidRDefault="00DB35C1" w:rsidP="00C21AB2">
      <w:pPr>
        <w:ind w:firstLine="480"/>
        <w:rPr>
          <w:rFonts w:hint="default"/>
        </w:rPr>
      </w:pPr>
    </w:p>
    <w:p w14:paraId="0FFE5D3B" w14:textId="492B52D2" w:rsidR="00DB35C1" w:rsidRDefault="00DB35C1" w:rsidP="00C21AB2">
      <w:pPr>
        <w:ind w:firstLine="480"/>
        <w:rPr>
          <w:rFonts w:hint="default"/>
        </w:rPr>
      </w:pPr>
      <w:r>
        <w:t>本文发表在《修辞学习》上，意图</w:t>
      </w:r>
      <w:r w:rsidR="00F33E8C">
        <w:t>可认为</w:t>
      </w:r>
      <w:r>
        <w:t>与文炼一致，在文炼之上提出了几种新的包含两个固定汉字的类固定格式</w:t>
      </w:r>
      <w:r w:rsidR="00F33E8C">
        <w:t>。</w:t>
      </w:r>
      <w:r>
        <w:t>同样地，作者并没有直接从“格式”出发，而是采用“保留成语中的</w:t>
      </w:r>
      <w:r>
        <w:t>XX</w:t>
      </w:r>
      <w:r>
        <w:t>成分”进行分类，说明了作者同样认为成语和类固定短语是有区别的，不能单一地放在一个格式下混为一谈。</w:t>
      </w:r>
    </w:p>
    <w:p w14:paraId="55D02D7D" w14:textId="77777777" w:rsidR="00C21AB2" w:rsidRPr="00C21AB2" w:rsidRDefault="00C21AB2" w:rsidP="00C21AB2">
      <w:pPr>
        <w:ind w:firstLine="480"/>
        <w:rPr>
          <w:rFonts w:hint="default"/>
        </w:rPr>
      </w:pPr>
    </w:p>
    <w:p w14:paraId="2A7B63A5" w14:textId="77777777" w:rsidR="00137CF1" w:rsidRDefault="00137CF1" w:rsidP="00137CF1">
      <w:pPr>
        <w:pStyle w:val="a5"/>
        <w:rPr>
          <w:rFonts w:hint="default"/>
        </w:rPr>
      </w:pPr>
      <w:r>
        <w:t>李传军．类固定短语相关问题研究［Ｄ］．上海：上海师范大学，</w:t>
      </w:r>
      <w:r>
        <w:t>2008</w:t>
      </w:r>
    </w:p>
    <w:p w14:paraId="5AAA8755" w14:textId="77777777" w:rsidR="00137CF1" w:rsidRDefault="00137CF1" w:rsidP="00137CF1">
      <w:pPr>
        <w:ind w:firstLine="480"/>
        <w:rPr>
          <w:rFonts w:hint="default"/>
        </w:rPr>
      </w:pPr>
    </w:p>
    <w:p w14:paraId="5B16B247" w14:textId="77777777" w:rsidR="00137CF1" w:rsidRDefault="00137CF1" w:rsidP="00137CF1">
      <w:pPr>
        <w:pStyle w:val="20"/>
        <w:rPr>
          <w:rFonts w:hint="default"/>
        </w:rPr>
      </w:pPr>
      <w:r>
        <w:t>文章概述</w:t>
      </w:r>
    </w:p>
    <w:p w14:paraId="10C224F0" w14:textId="4EA5CD24" w:rsidR="00137CF1" w:rsidRDefault="00137CF1" w:rsidP="00137CF1">
      <w:pPr>
        <w:ind w:firstLine="480"/>
        <w:rPr>
          <w:rFonts w:hint="default"/>
        </w:rPr>
      </w:pPr>
      <w:r>
        <w:t>作者的综述</w:t>
      </w:r>
      <w:r w:rsidR="00DF7FE0">
        <w:t>了前人研究</w:t>
      </w:r>
      <w:r>
        <w:t>“四字格”、“待嵌格式”与“类固定短语”</w:t>
      </w:r>
      <w:r w:rsidR="00DF7FE0">
        <w:t>的文献</w:t>
      </w:r>
      <w:r>
        <w:t>，</w:t>
      </w:r>
      <w:r w:rsidR="00DF7FE0">
        <w:t>但他并没有采用文中的术语，</w:t>
      </w:r>
      <w:r>
        <w:t>而是直截了当地使用了“类固定短语”的称谓</w:t>
      </w:r>
      <w:r w:rsidR="00DF7FE0">
        <w:t>进行综述</w:t>
      </w:r>
      <w:r>
        <w:t>，似乎默认了前两者与后者的等价性。</w:t>
      </w:r>
    </w:p>
    <w:p w14:paraId="030FC82F" w14:textId="77777777" w:rsidR="00137CF1" w:rsidRDefault="00137CF1" w:rsidP="00137CF1">
      <w:pPr>
        <w:ind w:firstLine="480"/>
        <w:rPr>
          <w:rFonts w:hint="default"/>
        </w:rPr>
      </w:pPr>
      <w:r>
        <w:lastRenderedPageBreak/>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息库的尝试。”作者的看法是，“现代汉语真实语料中存在着大量的类固定短语，有的已经收入了系统词表中，但还有相当数量的类固定短语未登录”，显示出作者支持“大词库”的做法。</w:t>
      </w:r>
    </w:p>
    <w:p w14:paraId="0F7F6102" w14:textId="57C6DB05" w:rsidR="00137CF1" w:rsidRDefault="00137CF1" w:rsidP="00137CF1">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从语言单位的地位来看，类固定短语更接近固定短语，更像一个固化词。简而言之，类固定短语是有着强生成性格式、表意双层性、语音节奏紧凑、四音节为主体的一类短语。”</w:t>
      </w:r>
    </w:p>
    <w:p w14:paraId="24B94A78" w14:textId="77777777" w:rsidR="00137CF1" w:rsidRDefault="00137CF1" w:rsidP="00137CF1">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）类固定短语作为类固定短语的基本式，根据四成素的形式特点和内在语义关系提取出类固定短语的基本形式。”他指出类固定短语的五种基本型式：</w:t>
      </w:r>
    </w:p>
    <w:p w14:paraId="736AA5AC" w14:textId="77777777" w:rsidR="00137CF1" w:rsidRDefault="00137CF1" w:rsidP="00137CF1">
      <w:pPr>
        <w:ind w:firstLine="480"/>
        <w:rPr>
          <w:rFonts w:hint="default"/>
        </w:rPr>
      </w:pPr>
      <w:r>
        <w:t>“</w:t>
      </w:r>
      <w:r>
        <w:t>1</w:t>
      </w:r>
      <w:r>
        <w:t>）偶位内嵌型，即‘</w:t>
      </w:r>
      <w:r>
        <w:t>A</w:t>
      </w:r>
      <w:r>
        <w:t>…</w:t>
      </w:r>
      <w:r>
        <w:t>C</w:t>
      </w:r>
      <w:r>
        <w:t>…’型，由奇位成素（即常项或固定语型，下同）构建型式，偶位待嵌，实例数量最多，单个格式生成能力最强；</w:t>
      </w:r>
    </w:p>
    <w:p w14:paraId="5D62ADA5" w14:textId="77777777" w:rsidR="00137CF1" w:rsidRDefault="00137CF1" w:rsidP="00137CF1">
      <w:pPr>
        <w:ind w:firstLine="480"/>
        <w:rPr>
          <w:rFonts w:hint="default"/>
        </w:rPr>
      </w:pPr>
      <w:r>
        <w:t>“</w:t>
      </w:r>
      <w:r>
        <w:t>2</w:t>
      </w:r>
      <w:r>
        <w:t>）奇位内嵌型，即‘…</w:t>
      </w:r>
      <w:r>
        <w:t>B</w:t>
      </w:r>
      <w:r>
        <w:t>…</w:t>
      </w:r>
      <w:r>
        <w:t>D</w:t>
      </w:r>
      <w:r>
        <w:t>’型，实例数量较多，单个格式生成能力较强；</w:t>
      </w:r>
    </w:p>
    <w:p w14:paraId="2DAC7E04" w14:textId="77777777" w:rsidR="00137CF1" w:rsidRDefault="00137CF1" w:rsidP="00137CF1">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4D6B2895" w14:textId="77777777" w:rsidR="00137CF1" w:rsidRDefault="00137CF1" w:rsidP="00137CF1">
      <w:pPr>
        <w:ind w:firstLine="480"/>
        <w:rPr>
          <w:rFonts w:hint="default"/>
        </w:rPr>
      </w:pPr>
      <w:r>
        <w:t>“</w:t>
      </w:r>
      <w:r>
        <w:t>4</w:t>
      </w:r>
      <w:r>
        <w:t>）首尾内嵌型，即‘…</w:t>
      </w:r>
      <w:r>
        <w:t>BC</w:t>
      </w:r>
      <w:r>
        <w:t>…’型；</w:t>
      </w:r>
    </w:p>
    <w:p w14:paraId="2300C0C2" w14:textId="77777777" w:rsidR="00137CF1" w:rsidRDefault="00137CF1" w:rsidP="00137CF1">
      <w:pPr>
        <w:ind w:firstLine="480"/>
        <w:rPr>
          <w:rFonts w:hint="default"/>
        </w:rPr>
      </w:pPr>
      <w:r>
        <w:t>“</w:t>
      </w:r>
      <w:r>
        <w:t>5</w:t>
      </w:r>
      <w:r>
        <w:t>）一字支撑型，指由一个成素担当固定语型，常见的是‘……</w:t>
      </w:r>
      <w:r>
        <w:t>C</w:t>
      </w:r>
      <w:r>
        <w:t>…’型。”</w:t>
      </w:r>
    </w:p>
    <w:p w14:paraId="6EEFAA24" w14:textId="77777777" w:rsidR="00137CF1" w:rsidRDefault="00137CF1" w:rsidP="00137CF1">
      <w:pPr>
        <w:ind w:firstLine="480"/>
        <w:rPr>
          <w:rFonts w:hint="default"/>
        </w:rPr>
      </w:pPr>
      <w:r>
        <w:t>此外，作者指出，还存在一种复合型式的类固定短语，即由偶位内嵌和奇位内嵌交叉而成。作者认为，由于实际情况纷繁复杂，对于复合型式的类固定短语的最佳处理方式是将同一类固定短语语例分别收入不同的型式和格式之中，不做硬性指派归类。作者所谓“型式”，是指“偶位内嵌”这样的只指明常项、变项分布的抽象格式，而所谓“格式”，才是具体指明常项的格式。</w:t>
      </w:r>
    </w:p>
    <w:p w14:paraId="7B5F14D8" w14:textId="77777777" w:rsidR="00137CF1" w:rsidRDefault="00137CF1" w:rsidP="00137CF1">
      <w:pPr>
        <w:ind w:firstLine="480"/>
        <w:rPr>
          <w:rFonts w:hint="default"/>
        </w:rPr>
      </w:pPr>
      <w:r>
        <w:t>作者随后给出了型式的统计：</w:t>
      </w:r>
    </w:p>
    <w:p w14:paraId="09AFA6B9" w14:textId="77777777" w:rsidR="00137CF1" w:rsidRDefault="00137CF1" w:rsidP="00137CF1">
      <w:pPr>
        <w:ind w:firstLine="480"/>
        <w:rPr>
          <w:rFonts w:hint="default"/>
        </w:rPr>
      </w:pPr>
      <w:r w:rsidRPr="00856972">
        <w:rPr>
          <w:noProof/>
          <w:lang w:val="en-US"/>
        </w:rPr>
        <w:drawing>
          <wp:inline distT="0" distB="0" distL="0" distR="0" wp14:anchorId="37776489" wp14:editId="7A589BC1">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024" cy="969308"/>
                    </a:xfrm>
                    <a:prstGeom prst="rect">
                      <a:avLst/>
                    </a:prstGeom>
                  </pic:spPr>
                </pic:pic>
              </a:graphicData>
            </a:graphic>
          </wp:inline>
        </w:drawing>
      </w:r>
    </w:p>
    <w:p w14:paraId="329BAB40" w14:textId="77777777" w:rsidR="00137CF1" w:rsidRDefault="00137CF1" w:rsidP="00137CF1">
      <w:pPr>
        <w:ind w:firstLine="480"/>
        <w:rPr>
          <w:rFonts w:hint="default"/>
        </w:rPr>
      </w:pPr>
      <w:r>
        <w:t>作者指出：型式的能产性（格式数量）和格式的能产性（语例数量）并不是一种简单的正相关关系。但就型式能产性而言，包含</w:t>
      </w:r>
      <w:r>
        <w:t>2</w:t>
      </w:r>
      <w:r>
        <w:t>个成素（常项字）的型式最高，其中又以成素交叉分布数量最多。</w:t>
      </w:r>
    </w:p>
    <w:p w14:paraId="190577E4" w14:textId="77777777" w:rsidR="00137CF1" w:rsidRDefault="00137CF1" w:rsidP="00137CF1">
      <w:pPr>
        <w:ind w:firstLine="480"/>
        <w:rPr>
          <w:rFonts w:hint="default"/>
        </w:rPr>
      </w:pPr>
      <w:r>
        <w:t>接着，作者详细分类列举了收集的</w:t>
      </w:r>
      <w:r>
        <w:t>300</w:t>
      </w:r>
      <w:r>
        <w:t>种格式，例子太多，我们就不看了，我们看看作者在列举前所谈及的三点选取原则。首先作者指出，成分相同，但型式不同的格式，是不同的格式，其中交叉分布的共有</w:t>
      </w:r>
      <w:r>
        <w:t>24</w:t>
      </w:r>
      <w:r>
        <w:t>组</w:t>
      </w:r>
      <w:r>
        <w:t>48</w:t>
      </w:r>
      <w:r>
        <w:t>种：</w:t>
      </w:r>
    </w:p>
    <w:p w14:paraId="01D51DCE" w14:textId="77777777" w:rsidR="00137CF1" w:rsidRDefault="00137CF1" w:rsidP="00137CF1">
      <w:pPr>
        <w:ind w:firstLine="480"/>
        <w:rPr>
          <w:rFonts w:hint="default"/>
        </w:rPr>
      </w:pPr>
      <w:r w:rsidRPr="00352AC5">
        <w:rPr>
          <w:noProof/>
          <w:lang w:val="en-US"/>
        </w:rPr>
        <w:lastRenderedPageBreak/>
        <w:drawing>
          <wp:inline distT="0" distB="0" distL="0" distR="0" wp14:anchorId="345C3FF6" wp14:editId="520E9C27">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098" cy="2345189"/>
                    </a:xfrm>
                    <a:prstGeom prst="rect">
                      <a:avLst/>
                    </a:prstGeom>
                  </pic:spPr>
                </pic:pic>
              </a:graphicData>
            </a:graphic>
          </wp:inline>
        </w:drawing>
      </w:r>
    </w:p>
    <w:p w14:paraId="67E50F3F" w14:textId="77777777" w:rsidR="00137CF1" w:rsidRDefault="00137CF1" w:rsidP="00137CF1">
      <w:pPr>
        <w:ind w:firstLine="480"/>
        <w:rPr>
          <w:rFonts w:hint="default"/>
        </w:rPr>
      </w:pPr>
      <w:r>
        <w:t>还有少量非交叉的，如“不堪……”、“……不堪”；“不胜……”、“…不胜…”。</w:t>
      </w:r>
    </w:p>
    <w:p w14:paraId="5986D28F" w14:textId="77777777" w:rsidR="00137CF1" w:rsidRDefault="00137CF1" w:rsidP="00137CF1">
      <w:pPr>
        <w:ind w:firstLine="480"/>
        <w:rPr>
          <w:rFonts w:hint="default"/>
        </w:rPr>
      </w:pPr>
      <w:r>
        <w:t>其次，作者指出，成分和型式相同，但（句法）关系不同的，属于同一种格式。他主要是针对张斌（即文炼）提到的“空空如也”不算在“……如…”格式中进行的反驳。作者认为，类固定格式的格式义并不个个单纯，将成分相同、关系不同的语例归为同一格式，也是为了防止格式数量的无限制膨胀。</w:t>
      </w:r>
      <w:r w:rsidRPr="004838CB">
        <w:rPr>
          <w:color w:val="808080" w:themeColor="background1" w:themeShade="80"/>
        </w:rPr>
        <w:t>（“事到如今”呢？）</w:t>
      </w:r>
    </w:p>
    <w:p w14:paraId="24488D4B" w14:textId="77777777" w:rsidR="00137CF1" w:rsidRDefault="00137CF1" w:rsidP="00137CF1">
      <w:pPr>
        <w:ind w:firstLine="480"/>
        <w:rPr>
          <w:rFonts w:hint="default"/>
        </w:rPr>
      </w:pPr>
      <w:r>
        <w:t>第三，作者指出，“例不十，不立格”是确定格式的重要原则，但具体操作时则比较灵活。因为语料库不一定足够大，而且某些类固定格式并不一定成熟。作者希望尽可能多地将格式纳入研究范围。然而，作者统计得到的“超过</w:t>
      </w:r>
      <w:r>
        <w:t>20</w:t>
      </w:r>
      <w:r>
        <w:t>语例格式”却并不令人信服：</w:t>
      </w:r>
    </w:p>
    <w:p w14:paraId="0E614BD1" w14:textId="77777777" w:rsidR="00137CF1" w:rsidRDefault="00137CF1" w:rsidP="00137CF1">
      <w:pPr>
        <w:ind w:firstLine="480"/>
        <w:rPr>
          <w:rFonts w:hint="default"/>
        </w:rPr>
      </w:pPr>
      <w:r w:rsidRPr="00650070">
        <w:rPr>
          <w:noProof/>
          <w:lang w:val="en-US"/>
        </w:rPr>
        <w:drawing>
          <wp:inline distT="0" distB="0" distL="0" distR="0" wp14:anchorId="15897191" wp14:editId="54D682A5">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77" cy="971617"/>
                    </a:xfrm>
                    <a:prstGeom prst="rect">
                      <a:avLst/>
                    </a:prstGeom>
                  </pic:spPr>
                </pic:pic>
              </a:graphicData>
            </a:graphic>
          </wp:inline>
        </w:drawing>
      </w:r>
    </w:p>
    <w:p w14:paraId="45A65509" w14:textId="77777777" w:rsidR="00137CF1" w:rsidRDefault="00137CF1" w:rsidP="00137CF1">
      <w:pPr>
        <w:ind w:firstLine="480"/>
        <w:rPr>
          <w:rFonts w:hint="default"/>
        </w:rPr>
      </w:pPr>
      <w:r>
        <w:t>文炼重点论述的“一字支撑”型式居然全军覆没，不得不质疑作者的统计方式。</w:t>
      </w:r>
    </w:p>
    <w:p w14:paraId="19191862" w14:textId="77777777" w:rsidR="00137CF1" w:rsidRDefault="00137CF1" w:rsidP="00137CF1">
      <w:pPr>
        <w:ind w:firstLine="480"/>
        <w:rPr>
          <w:rFonts w:hint="default"/>
        </w:rPr>
      </w:pPr>
    </w:p>
    <w:p w14:paraId="72C92078" w14:textId="77777777" w:rsidR="00137CF1" w:rsidRDefault="00137CF1" w:rsidP="00137CF1">
      <w:pPr>
        <w:ind w:firstLine="480"/>
        <w:rPr>
          <w:rFonts w:hint="default"/>
        </w:rPr>
      </w:pPr>
      <w:r>
        <w:t>在第三章中，作者具体考察了类固定短语的内部构成和外部功能。首先是同素偶位内嵌格式，包含</w:t>
      </w:r>
      <w:r>
        <w:t>39</w:t>
      </w:r>
      <w:r>
        <w:t>例：</w:t>
      </w:r>
    </w:p>
    <w:p w14:paraId="28EF96A1" w14:textId="77777777" w:rsidR="00137CF1" w:rsidRDefault="00137CF1" w:rsidP="00137CF1">
      <w:pPr>
        <w:ind w:firstLine="480"/>
        <w:rPr>
          <w:rFonts w:hint="default"/>
        </w:rPr>
      </w:pPr>
      <w:r w:rsidRPr="003B0CD2">
        <w:rPr>
          <w:noProof/>
          <w:lang w:val="en-US"/>
        </w:rPr>
        <w:drawing>
          <wp:inline distT="0" distB="0" distL="0" distR="0" wp14:anchorId="445ECBE8" wp14:editId="03C16691">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8502" cy="2044728"/>
                    </a:xfrm>
                    <a:prstGeom prst="rect">
                      <a:avLst/>
                    </a:prstGeom>
                  </pic:spPr>
                </pic:pic>
              </a:graphicData>
            </a:graphic>
          </wp:inline>
        </w:drawing>
      </w:r>
    </w:p>
    <w:p w14:paraId="0A725BDC" w14:textId="0079637A" w:rsidR="00137CF1" w:rsidRDefault="00137CF1" w:rsidP="00137CF1">
      <w:pPr>
        <w:ind w:firstLine="480"/>
        <w:rPr>
          <w:rFonts w:hint="default"/>
        </w:rPr>
      </w:pPr>
    </w:p>
    <w:p w14:paraId="603AB154" w14:textId="77777777" w:rsidR="00137CF1" w:rsidRDefault="00137CF1" w:rsidP="00137CF1">
      <w:pPr>
        <w:ind w:firstLine="480"/>
        <w:rPr>
          <w:rFonts w:hint="default"/>
        </w:rPr>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）格式构成成分主要由名词性、动词性、形容词性、副词性、数词性、代词性、连词性成分和少量助词性、介词性成分充当；</w:t>
      </w:r>
      <w:r>
        <w:t>2</w:t>
      </w:r>
      <w:r>
        <w:t>）不同词性成分扮演着不同的角色，其中名词性、动词性和形容词性成分占主要；</w:t>
      </w:r>
      <w:r>
        <w:t>3</w:t>
      </w:r>
      <w:r>
        <w:t>）格式组配类型既有同词性成分组配，也有不同词性成分组配，组配形式比较丰富；</w:t>
      </w:r>
      <w:r>
        <w:lastRenderedPageBreak/>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46B1DC60" w14:textId="77777777" w:rsidR="00137CF1" w:rsidRDefault="00137CF1" w:rsidP="00137CF1">
      <w:pPr>
        <w:ind w:firstLine="480"/>
        <w:rPr>
          <w:rFonts w:hint="default"/>
        </w:rPr>
      </w:pPr>
      <w:r>
        <w:t>与孟祥英类似地，作者认为名词主要集中在空间方位、时间、人体器官、自然景象几个方面：</w:t>
      </w:r>
    </w:p>
    <w:p w14:paraId="30602831" w14:textId="77777777" w:rsidR="00137CF1" w:rsidRDefault="00137CF1" w:rsidP="00137CF1">
      <w:pPr>
        <w:ind w:firstLine="480"/>
        <w:rPr>
          <w:rFonts w:hint="default"/>
        </w:rPr>
      </w:pPr>
      <w:r w:rsidRPr="00BA23FB">
        <w:rPr>
          <w:noProof/>
          <w:lang w:val="en-US"/>
        </w:rPr>
        <w:drawing>
          <wp:inline distT="0" distB="0" distL="0" distR="0" wp14:anchorId="2D886FA4" wp14:editId="662FAB6F">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8014" cy="2313318"/>
                    </a:xfrm>
                    <a:prstGeom prst="rect">
                      <a:avLst/>
                    </a:prstGeom>
                  </pic:spPr>
                </pic:pic>
              </a:graphicData>
            </a:graphic>
          </wp:inline>
        </w:drawing>
      </w:r>
    </w:p>
    <w:p w14:paraId="73F2A70E" w14:textId="77777777" w:rsidR="00137CF1" w:rsidRDefault="00137CF1" w:rsidP="00137CF1">
      <w:pPr>
        <w:ind w:firstLine="480"/>
        <w:rPr>
          <w:rFonts w:hint="default"/>
        </w:rPr>
      </w:pPr>
      <w:r>
        <w:t>也没有说明为什么。</w:t>
      </w:r>
      <w:r w:rsidRPr="005156DB">
        <w:rPr>
          <w:color w:val="808080" w:themeColor="background1" w:themeShade="80"/>
        </w:rPr>
        <w:t>（不为什么，人们爱描述这些东西罢了，重要的是对举能产没有分析到位）</w:t>
      </w:r>
    </w:p>
    <w:p w14:paraId="3EFFBA53" w14:textId="77777777" w:rsidR="00137CF1" w:rsidRDefault="00137CF1" w:rsidP="00137CF1">
      <w:pPr>
        <w:ind w:firstLine="480"/>
        <w:rPr>
          <w:rFonts w:hint="default"/>
        </w:rPr>
      </w:pPr>
      <w:r>
        <w:t>再来，作者列举了动词性成分与其他词性成分搭配的格式：</w:t>
      </w:r>
    </w:p>
    <w:p w14:paraId="739BCDE7" w14:textId="77777777" w:rsidR="00137CF1" w:rsidRDefault="00137CF1" w:rsidP="00137CF1">
      <w:pPr>
        <w:ind w:firstLine="480"/>
        <w:rPr>
          <w:rFonts w:hint="default"/>
        </w:rPr>
      </w:pPr>
      <w:r w:rsidRPr="005156DB">
        <w:rPr>
          <w:noProof/>
          <w:lang w:val="en-US"/>
        </w:rPr>
        <w:drawing>
          <wp:inline distT="0" distB="0" distL="0" distR="0" wp14:anchorId="4DD0BEC1" wp14:editId="5C32CE80">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022" cy="1721326"/>
                    </a:xfrm>
                    <a:prstGeom prst="rect">
                      <a:avLst/>
                    </a:prstGeom>
                  </pic:spPr>
                </pic:pic>
              </a:graphicData>
            </a:graphic>
          </wp:inline>
        </w:drawing>
      </w:r>
    </w:p>
    <w:p w14:paraId="496B0A02" w14:textId="3E8E18B9" w:rsidR="00137CF1" w:rsidRDefault="00137CF1" w:rsidP="00137CF1">
      <w:pPr>
        <w:ind w:firstLine="480"/>
        <w:rPr>
          <w:rFonts w:hint="default"/>
        </w:rPr>
      </w:pPr>
      <w:r>
        <w:t>同样未加一句评论。</w:t>
      </w:r>
      <w:r w:rsidRPr="004E40BB">
        <w:rPr>
          <w:color w:val="808080" w:themeColor="background1" w:themeShade="80"/>
        </w:rPr>
        <w:t>（这就是紧缩</w:t>
      </w:r>
      <w:r w:rsidRPr="004E40BB">
        <w:rPr>
          <w:color w:val="808080" w:themeColor="background1" w:themeShade="80"/>
        </w:rPr>
        <w:t>+</w:t>
      </w:r>
      <w:r w:rsidR="009C7328">
        <w:rPr>
          <w:color w:val="808080" w:themeColor="background1" w:themeShade="80"/>
        </w:rPr>
        <w:t>仿造</w:t>
      </w:r>
      <w:r w:rsidRPr="004E40BB">
        <w:rPr>
          <w:color w:val="808080" w:themeColor="background1" w:themeShade="80"/>
        </w:rPr>
        <w:t>能产性）</w:t>
      </w:r>
    </w:p>
    <w:p w14:paraId="2A6BD12F" w14:textId="794F7539" w:rsidR="00137CF1" w:rsidRDefault="00137CF1" w:rsidP="00137CF1">
      <w:pPr>
        <w:ind w:firstLine="480"/>
        <w:rPr>
          <w:rFonts w:hint="default"/>
        </w:rPr>
      </w:pPr>
      <w:r>
        <w:t>此后，作者还讨论了内嵌成分</w:t>
      </w:r>
      <w:r w:rsidR="001B71B8">
        <w:t>，其中提到了一种变换，值得参考。作者认为：有些类固定短语内嵌成分的位序是可以变换的，按变换的程度，又可以分为自由变换和有限变换。</w:t>
      </w:r>
      <w:r w:rsidR="00D7636D">
        <w:t>但是，作者论及的变换只限于间位变换，否则就会破坏格式，而自由变换和有限变换的区别，仅在于后者变换后的短语频率太低，接受度不高。</w:t>
      </w:r>
    </w:p>
    <w:p w14:paraId="0544C57B" w14:textId="77777777" w:rsidR="00137CF1" w:rsidRDefault="00137CF1" w:rsidP="00137CF1">
      <w:pPr>
        <w:ind w:firstLine="480"/>
        <w:rPr>
          <w:rFonts w:hint="default"/>
        </w:rPr>
      </w:pPr>
      <w:r>
        <w:t>我们最后看一下第四章，作者讨论了类固定短语的“生成与转化”。</w:t>
      </w:r>
    </w:p>
    <w:p w14:paraId="3A58A526" w14:textId="77777777" w:rsidR="00137CF1" w:rsidRDefault="00137CF1" w:rsidP="00137CF1">
      <w:pPr>
        <w:ind w:firstLine="480"/>
        <w:rPr>
          <w:rFonts w:hint="default"/>
        </w:rPr>
      </w:pPr>
      <w:r>
        <w:t>作者认为，类固定短语的来源有四个：下级语言单位——词；同级语言单位——自由短语、固定短语；上级语言单位——句。（但这跟他前面所谓的“更像是一个固化词”说法相悖。）词通过扩展方式生成类固定短语数量不多，常见的如：</w:t>
      </w:r>
    </w:p>
    <w:p w14:paraId="75C475BF" w14:textId="77777777" w:rsidR="00137CF1" w:rsidRDefault="00137CF1" w:rsidP="00137CF1">
      <w:pPr>
        <w:ind w:firstLine="480"/>
        <w:rPr>
          <w:rFonts w:hint="default"/>
          <w:lang w:val="en-US"/>
        </w:rPr>
      </w:pPr>
      <w:r w:rsidRPr="005E0540">
        <w:rPr>
          <w:noProof/>
          <w:lang w:val="en-US"/>
        </w:rPr>
        <w:drawing>
          <wp:inline distT="0" distB="0" distL="0" distR="0" wp14:anchorId="2428DCEB" wp14:editId="4EAFE3BC">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407" cy="595801"/>
                    </a:xfrm>
                    <a:prstGeom prst="rect">
                      <a:avLst/>
                    </a:prstGeom>
                  </pic:spPr>
                </pic:pic>
              </a:graphicData>
            </a:graphic>
          </wp:inline>
        </w:drawing>
      </w:r>
    </w:p>
    <w:p w14:paraId="0CE62384" w14:textId="77777777" w:rsidR="00137CF1" w:rsidRDefault="00137CF1" w:rsidP="00137CF1">
      <w:pPr>
        <w:ind w:firstLine="480"/>
        <w:rPr>
          <w:rFonts w:hint="default"/>
          <w:lang w:val="en-US"/>
        </w:rPr>
      </w:pPr>
      <w:r>
        <w:rPr>
          <w:lang w:val="en-US"/>
        </w:rPr>
        <w:t>作者指出，词生成类固定短语需要借助一定的格式，通过将词拆解的方式嵌入格式的待嵌位置。但我们认为，词的这种扩展方式是类固定短语的重要来源之一。</w:t>
      </w:r>
    </w:p>
    <w:p w14:paraId="73ED2DA1" w14:textId="77777777" w:rsidR="00137CF1" w:rsidRDefault="00137CF1" w:rsidP="00137CF1">
      <w:pPr>
        <w:ind w:firstLine="480"/>
        <w:rPr>
          <w:rFonts w:hint="default"/>
          <w:lang w:val="en-US"/>
        </w:rPr>
      </w:pPr>
      <w:r>
        <w:rPr>
          <w:lang w:val="en-US"/>
        </w:rPr>
        <w:t>而作者所谓的同级来源——自由短语，他是这么描述的：“‘不紧不慢、紧走慢跑’等自由短语由于高使用频率，形式、语音、语义逐渐凝固形成了类固定短语”，“固定短语‘取长补短’，语出《孟子》，本作‘绝长补短’，后来又逐渐形成‘取长补短’、‘截长补短’等形式，并在汉语中并存使用。自由短语‘绝长补短’形成‘取长补短’、‘截长补短’的过程，就是自由短语生成类固定短语的过程；最后定型为‘取长补短’的过程，则是</w:t>
      </w:r>
      <w:r>
        <w:rPr>
          <w:lang w:val="en-US"/>
        </w:rPr>
        <w:lastRenderedPageBreak/>
        <w:t>类固定短语生成固定短语的过程。”作者这里所谓的“类固定短语”，是个历时概念，与其上文谈及的共时概念截然不同，令人费解。</w:t>
      </w:r>
    </w:p>
    <w:p w14:paraId="2DC3E264" w14:textId="0463DB99" w:rsidR="00137CF1" w:rsidRDefault="00137CF1" w:rsidP="00137CF1">
      <w:pPr>
        <w:ind w:firstLine="480"/>
        <w:rPr>
          <w:rFonts w:hint="default"/>
          <w:lang w:val="en-US"/>
        </w:rPr>
      </w:pPr>
      <w:r>
        <w:rPr>
          <w:lang w:val="en-US"/>
        </w:rPr>
        <w:t>此外，作者还提到了类推和扩展。扩展其实就是上面所说的拆词法。而作者把类推区分为语例类推和格式类推，我们不是很理解。但作者在格式类推中提到的“格式可以形成新格式”我们还是部分赞成的，比如从“非…不…”格式类推到“非…不可”格式，我们赞同同时存在这两个相关格式，但我们不赞成孰先孰后，这种事情说不清楚，而且从认知上说，反而应该是变项较少的格式更容易留下印象、形成概念。</w:t>
      </w:r>
    </w:p>
    <w:p w14:paraId="4ED0DA96" w14:textId="77777777" w:rsidR="00137CF1" w:rsidRPr="005E0540" w:rsidRDefault="00137CF1" w:rsidP="00137CF1">
      <w:pPr>
        <w:ind w:firstLine="480"/>
        <w:rPr>
          <w:rFonts w:hint="default"/>
          <w:lang w:val="en-US"/>
        </w:rPr>
      </w:pPr>
    </w:p>
    <w:p w14:paraId="3D5E988A" w14:textId="77777777" w:rsidR="00137CF1" w:rsidRDefault="00137CF1" w:rsidP="00137CF1">
      <w:pPr>
        <w:pStyle w:val="20"/>
        <w:rPr>
          <w:rFonts w:hint="default"/>
        </w:rPr>
      </w:pPr>
      <w:r>
        <w:t>可鉴之处</w:t>
      </w:r>
    </w:p>
    <w:p w14:paraId="710EBD1F" w14:textId="77777777" w:rsidR="00137CF1" w:rsidRDefault="00137CF1" w:rsidP="00137CF1">
      <w:pPr>
        <w:ind w:firstLine="480"/>
        <w:rPr>
          <w:rFonts w:hint="default"/>
        </w:rPr>
      </w:pPr>
    </w:p>
    <w:p w14:paraId="05EC1E01" w14:textId="56B7F7E9" w:rsidR="00171157" w:rsidRDefault="00171157" w:rsidP="00137CF1">
      <w:pPr>
        <w:ind w:firstLine="480"/>
        <w:rPr>
          <w:rFonts w:hint="default"/>
        </w:rPr>
      </w:pPr>
      <w:r>
        <w:t>详尽的格式</w:t>
      </w:r>
      <w:r w:rsidR="005638B8">
        <w:t>列举</w:t>
      </w:r>
      <w:r>
        <w:t>显然是本文最大的特色</w:t>
      </w:r>
      <w:r w:rsidR="003A3EBB">
        <w:t>。</w:t>
      </w:r>
      <w:r w:rsidR="00130D25">
        <w:t>而按替换成素的方式分类，也</w:t>
      </w:r>
      <w:r w:rsidR="00AB0A43">
        <w:t>与我们的思路一致</w:t>
      </w:r>
      <w:r w:rsidR="00130D25">
        <w:t>：我们认为，不同位置的成素被替换，往往代表了不同的能产方式</w:t>
      </w:r>
      <w:r w:rsidR="00E47484">
        <w:t>。此外，</w:t>
      </w:r>
      <w:r w:rsidR="00AB0A43">
        <w:t>“型式</w:t>
      </w:r>
      <w:r w:rsidR="00AB0A43">
        <w:t>-</w:t>
      </w:r>
      <w:r w:rsidR="00AB0A43">
        <w:t>格式</w:t>
      </w:r>
      <w:r w:rsidR="00AB0A43">
        <w:t>-</w:t>
      </w:r>
      <w:r w:rsidR="00AB0A43">
        <w:t>语例”三层</w:t>
      </w:r>
      <w:r w:rsidR="00E47484">
        <w:t>定量分析也使得结论看起来变得更加可靠</w:t>
      </w:r>
      <w:r w:rsidR="002A6C54">
        <w:t>。</w:t>
      </w:r>
    </w:p>
    <w:p w14:paraId="4E47C04A" w14:textId="77777777" w:rsidR="00171157" w:rsidRDefault="00171157" w:rsidP="00137CF1">
      <w:pPr>
        <w:ind w:firstLine="480"/>
        <w:rPr>
          <w:rFonts w:hint="default"/>
        </w:rPr>
      </w:pPr>
    </w:p>
    <w:p w14:paraId="5D7A4A0B" w14:textId="77777777" w:rsidR="00137CF1" w:rsidRDefault="00137CF1" w:rsidP="00137CF1">
      <w:pPr>
        <w:pStyle w:val="20"/>
        <w:rPr>
          <w:rFonts w:hint="default"/>
        </w:rPr>
      </w:pPr>
      <w:r>
        <w:t>不足之处</w:t>
      </w:r>
    </w:p>
    <w:p w14:paraId="263E5A75" w14:textId="77777777" w:rsidR="00137CF1" w:rsidRDefault="00137CF1" w:rsidP="007A1E52">
      <w:pPr>
        <w:ind w:firstLine="480"/>
        <w:rPr>
          <w:rFonts w:asciiTheme="minorEastAsia" w:hAnsiTheme="minorEastAsia" w:hint="default"/>
          <w:lang w:val="en-US"/>
        </w:rPr>
      </w:pPr>
    </w:p>
    <w:p w14:paraId="0D3F9BB5" w14:textId="6AAE8FE4" w:rsidR="0069418C" w:rsidRDefault="00804763" w:rsidP="00705AFA">
      <w:pPr>
        <w:ind w:firstLine="480"/>
        <w:rPr>
          <w:rFonts w:asciiTheme="minorEastAsia" w:hAnsiTheme="minorEastAsia" w:hint="default"/>
          <w:lang w:val="en-US"/>
        </w:rPr>
      </w:pPr>
      <w:r>
        <w:rPr>
          <w:rFonts w:asciiTheme="minorEastAsia" w:hAnsiTheme="minorEastAsia"/>
          <w:lang w:val="en-US"/>
        </w:rPr>
        <w:t>作者在前面提到了</w:t>
      </w:r>
      <w:r w:rsidR="00342A67">
        <w:rPr>
          <w:rFonts w:asciiTheme="minorEastAsia" w:hAnsiTheme="minorEastAsia"/>
          <w:lang w:val="en-US"/>
        </w:rPr>
        <w:t>五类</w:t>
      </w:r>
      <w:r w:rsidR="007336D8">
        <w:rPr>
          <w:rFonts w:asciiTheme="minorEastAsia" w:hAnsiTheme="minorEastAsia"/>
          <w:lang w:val="en-US"/>
        </w:rPr>
        <w:t>型式</w:t>
      </w:r>
      <w:r w:rsidR="00342A67">
        <w:rPr>
          <w:rFonts w:asciiTheme="minorEastAsia" w:hAnsiTheme="minorEastAsia"/>
          <w:lang w:val="en-US"/>
        </w:rPr>
        <w:t>，但实际上只讨论了奇位内嵌和偶位内嵌。</w:t>
      </w:r>
      <w:r w:rsidR="007336D8">
        <w:rPr>
          <w:rFonts w:asciiTheme="minorEastAsia" w:hAnsiTheme="minorEastAsia"/>
          <w:lang w:val="en-US"/>
        </w:rPr>
        <w:t>究其原因，一方面，这两类间隔内嵌型式的格式数量较多，容易进行各种手段的归纳；另一方面，它们的对举义特点也比较突出。</w:t>
      </w:r>
    </w:p>
    <w:p w14:paraId="3F41175F" w14:textId="124640E9" w:rsidR="00842547" w:rsidRDefault="00842547" w:rsidP="00705AFA">
      <w:pPr>
        <w:ind w:firstLine="480"/>
        <w:rPr>
          <w:rFonts w:asciiTheme="minorEastAsia" w:hAnsiTheme="minorEastAsia" w:hint="default"/>
          <w:lang w:val="en-US"/>
        </w:rPr>
      </w:pPr>
      <w:r>
        <w:rPr>
          <w:rFonts w:asciiTheme="minorEastAsia" w:hAnsiTheme="minorEastAsia"/>
          <w:lang w:val="en-US"/>
        </w:rPr>
        <w:t>还有</w:t>
      </w:r>
      <w:r>
        <w:rPr>
          <w:rFonts w:asciiTheme="minorEastAsia" w:hAnsiTheme="minorEastAsia" w:hint="default"/>
          <w:lang w:val="en-US"/>
        </w:rPr>
        <w:t>一点不足之处是</w:t>
      </w:r>
      <w:r>
        <w:rPr>
          <w:rFonts w:asciiTheme="minorEastAsia" w:hAnsiTheme="minorEastAsia"/>
          <w:lang w:val="en-US"/>
        </w:rPr>
        <w:t>，</w:t>
      </w:r>
      <w:r>
        <w:rPr>
          <w:rFonts w:asciiTheme="minorEastAsia" w:hAnsiTheme="minorEastAsia" w:hint="default"/>
          <w:lang w:val="en-US"/>
        </w:rPr>
        <w:t>作者不再像文炼和齐沪扬那样</w:t>
      </w:r>
      <w:r>
        <w:rPr>
          <w:rFonts w:asciiTheme="minorEastAsia" w:hAnsiTheme="minorEastAsia"/>
          <w:lang w:val="en-US"/>
        </w:rPr>
        <w:t>，</w:t>
      </w:r>
      <w:r>
        <w:rPr>
          <w:rFonts w:asciiTheme="minorEastAsia" w:hAnsiTheme="minorEastAsia" w:hint="default"/>
          <w:lang w:val="en-US"/>
        </w:rPr>
        <w:t>区分成语和类固定短语</w:t>
      </w:r>
      <w:r>
        <w:rPr>
          <w:rFonts w:asciiTheme="minorEastAsia" w:hAnsiTheme="minorEastAsia"/>
          <w:lang w:val="en-US"/>
        </w:rPr>
        <w:t>，</w:t>
      </w:r>
      <w:r>
        <w:rPr>
          <w:rFonts w:asciiTheme="minorEastAsia" w:hAnsiTheme="minorEastAsia" w:hint="default"/>
          <w:lang w:val="en-US"/>
        </w:rPr>
        <w:t>而是把所有符合格式的短语一律看作类固定短语</w:t>
      </w:r>
      <w:r>
        <w:rPr>
          <w:rFonts w:asciiTheme="minorEastAsia" w:hAnsiTheme="minorEastAsia"/>
          <w:lang w:val="en-US"/>
        </w:rPr>
        <w:t>。</w:t>
      </w:r>
      <w:r>
        <w:rPr>
          <w:rFonts w:asciiTheme="minorEastAsia" w:hAnsiTheme="minorEastAsia" w:hint="default"/>
          <w:lang w:val="en-US"/>
        </w:rPr>
        <w:t>这样对其能产性的评估是不准确的</w:t>
      </w:r>
      <w:r>
        <w:rPr>
          <w:rFonts w:asciiTheme="minorEastAsia" w:hAnsiTheme="minorEastAsia"/>
          <w:lang w:val="en-US"/>
        </w:rPr>
        <w:t>，因为格式真正产出的是类固定短语，而不是成语。</w:t>
      </w:r>
    </w:p>
    <w:p w14:paraId="68A61C59" w14:textId="4D58A503" w:rsidR="00ED28E7" w:rsidRPr="00842547" w:rsidRDefault="00ED28E7" w:rsidP="007A1E52">
      <w:pPr>
        <w:ind w:firstLine="480"/>
        <w:rPr>
          <w:rFonts w:asciiTheme="minorEastAsia" w:hAnsiTheme="minorEastAsia" w:hint="default"/>
          <w:lang w:val="en-US"/>
        </w:rPr>
      </w:pPr>
    </w:p>
    <w:p w14:paraId="5CBF50F6" w14:textId="3291C449" w:rsidR="00AB0A43" w:rsidRDefault="00AB0A43" w:rsidP="00AB0A43">
      <w:pPr>
        <w:pStyle w:val="20"/>
        <w:rPr>
          <w:rFonts w:asciiTheme="minorEastAsia" w:hAnsiTheme="minorEastAsia" w:hint="default"/>
          <w:lang w:val="en-US"/>
        </w:rPr>
      </w:pPr>
      <w:r w:rsidRPr="00AB0A43">
        <w:rPr>
          <w:rFonts w:hint="default"/>
        </w:rPr>
        <w:t>小结</w:t>
      </w:r>
    </w:p>
    <w:p w14:paraId="1D23F2F9" w14:textId="77777777" w:rsidR="00AB0A43" w:rsidRDefault="00AB0A43" w:rsidP="007A1E52">
      <w:pPr>
        <w:ind w:firstLine="480"/>
        <w:rPr>
          <w:rFonts w:asciiTheme="minorEastAsia" w:hAnsiTheme="minorEastAsia" w:hint="default"/>
          <w:lang w:val="en-US"/>
        </w:rPr>
      </w:pPr>
    </w:p>
    <w:p w14:paraId="072CF4C1" w14:textId="5FBC65F9" w:rsidR="00AB0A43" w:rsidRDefault="00AB0A43" w:rsidP="007A1E52">
      <w:pPr>
        <w:ind w:firstLine="480"/>
        <w:rPr>
          <w:rFonts w:asciiTheme="minorEastAsia" w:hAnsiTheme="minorEastAsia" w:hint="default"/>
          <w:lang w:val="en-US"/>
        </w:rPr>
      </w:pPr>
      <w:r>
        <w:rPr>
          <w:rFonts w:asciiTheme="minorEastAsia" w:hAnsiTheme="minorEastAsia"/>
          <w:lang w:val="en-US"/>
        </w:rPr>
        <w:t>作者毕业于对外汉语学院，其论文目标为“通过对类固定短语结构特点和使用规律进行探讨，以求有助于类固定短语教学，使教学更加有效，实现以简驭繁、举一反三的功效”，此外，也想结合新的理论对类固定短语进行分析，以求有理论上的建树。</w:t>
      </w:r>
    </w:p>
    <w:p w14:paraId="61B55CBC" w14:textId="4E3AF012" w:rsidR="001B71B8" w:rsidRDefault="00842547" w:rsidP="007A1E52">
      <w:pPr>
        <w:ind w:firstLine="480"/>
        <w:rPr>
          <w:rFonts w:asciiTheme="minorEastAsia" w:hAnsiTheme="minorEastAsia" w:hint="default"/>
          <w:lang w:val="en-US"/>
        </w:rPr>
      </w:pPr>
      <w:r>
        <w:rPr>
          <w:rFonts w:asciiTheme="minorEastAsia" w:hAnsiTheme="minorEastAsia"/>
          <w:lang w:val="en-US"/>
        </w:rPr>
        <w:t>作者的分类框架比较完整，也注意到了某些类固定短语可变换的特点。作者的定量分析对</w:t>
      </w:r>
      <w:r w:rsidR="00DB0E23">
        <w:rPr>
          <w:rFonts w:asciiTheme="minorEastAsia" w:hAnsiTheme="minorEastAsia"/>
          <w:lang w:val="en-US"/>
        </w:rPr>
        <w:t>仿造</w:t>
      </w:r>
      <w:r w:rsidR="00323237">
        <w:rPr>
          <w:rFonts w:asciiTheme="minorEastAsia" w:hAnsiTheme="minorEastAsia"/>
          <w:lang w:val="en-US"/>
        </w:rPr>
        <w:t>能产性进行了一定的量化，但在其他能产性上的量化还不够。</w:t>
      </w:r>
    </w:p>
    <w:p w14:paraId="412102F6" w14:textId="77777777" w:rsidR="00137CF1" w:rsidRDefault="00137CF1" w:rsidP="007A1E52">
      <w:pPr>
        <w:ind w:firstLine="480"/>
        <w:rPr>
          <w:rFonts w:asciiTheme="minorEastAsia" w:hAnsiTheme="minorEastAsia" w:hint="default"/>
          <w:lang w:val="en-US"/>
        </w:rPr>
      </w:pPr>
    </w:p>
    <w:p w14:paraId="66BD67F8" w14:textId="5CE6FD89" w:rsidR="004A384D" w:rsidRDefault="004A384D" w:rsidP="004A384D">
      <w:pPr>
        <w:pStyle w:val="a5"/>
        <w:rPr>
          <w:rFonts w:hint="default"/>
        </w:rPr>
      </w:pPr>
      <w:r>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0"/>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lastRenderedPageBreak/>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lastRenderedPageBreak/>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0"/>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0"/>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17A4B00F" w14:textId="2089577C" w:rsidR="00BF23ED" w:rsidRDefault="008D1706" w:rsidP="00FF34F3">
      <w:pPr>
        <w:ind w:firstLine="480"/>
        <w:rPr>
          <w:rFonts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r w:rsidR="00FF34F3">
        <w:rPr>
          <w:rFonts w:hint="default"/>
        </w:rPr>
        <w:t xml:space="preserve"> </w:t>
      </w:r>
    </w:p>
    <w:p w14:paraId="6DB56F6A" w14:textId="231B8500" w:rsidR="00917889" w:rsidRDefault="00917889" w:rsidP="00BF23ED">
      <w:pPr>
        <w:ind w:firstLine="480"/>
        <w:rPr>
          <w:rFonts w:hint="default"/>
        </w:rPr>
      </w:pPr>
      <w:r>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sidR="00FF34F3">
        <w:rPr>
          <w:rFonts w:asciiTheme="minorEastAsia" w:hAnsiTheme="minorEastAsia"/>
        </w:rPr>
        <w:t>过于</w:t>
      </w:r>
      <w:r w:rsidR="00FF34F3">
        <w:rPr>
          <w:rFonts w:asciiTheme="minorEastAsia" w:hAnsiTheme="minorEastAsia" w:hint="default"/>
        </w:rPr>
        <w:t>抽象</w:t>
      </w:r>
      <w:r w:rsidR="00FF34F3">
        <w:rPr>
          <w:rFonts w:asciiTheme="minorEastAsia" w:hAnsiTheme="minorEastAsia"/>
        </w:rPr>
        <w:t>，一般认为</w:t>
      </w:r>
      <w:r>
        <w:rPr>
          <w:rFonts w:asciiTheme="minorEastAsia" w:hAnsiTheme="minorEastAsia"/>
        </w:rPr>
        <w:t>这个</w:t>
      </w:r>
      <w:r>
        <w:rPr>
          <w:rFonts w:asciiTheme="minorEastAsia" w:hAnsiTheme="minorEastAsia" w:hint="default"/>
        </w:rPr>
        <w:t>就是社会经验决定的</w:t>
      </w:r>
      <w:r w:rsidR="00FF34F3">
        <w:rPr>
          <w:rFonts w:asciiTheme="minorEastAsia" w:hAnsiTheme="minorEastAsia"/>
        </w:rPr>
        <w:t>。</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4C00AA70" w14:textId="78AFA161" w:rsidR="00DB1848" w:rsidRDefault="002F59BE" w:rsidP="00FF34F3">
      <w:pPr>
        <w:ind w:firstLine="480"/>
        <w:rPr>
          <w:rFonts w:hint="default"/>
        </w:rPr>
      </w:pPr>
      <w:r>
        <w:t>6.</w:t>
      </w:r>
      <w:r w:rsidR="004E2304">
        <w:rPr>
          <w:rFonts w:hint="default"/>
        </w:rPr>
        <w:t>释义模板</w:t>
      </w:r>
      <w:r w:rsidR="00776729">
        <w:t>的</w:t>
      </w:r>
      <w:r w:rsidR="00FF34F3">
        <w:t>有些</w:t>
      </w:r>
      <w:r w:rsidR="00DB1848">
        <w:rPr>
          <w:rFonts w:hint="default"/>
        </w:rPr>
        <w:t>义项</w:t>
      </w:r>
      <w:r w:rsidR="00FF34F3">
        <w:rPr>
          <w:rFonts w:hint="default"/>
        </w:rPr>
        <w:t>并不准确</w:t>
      </w:r>
      <w:r w:rsidR="00563BFB">
        <w:rPr>
          <w:rFonts w:hint="default"/>
        </w:rPr>
        <w:t>，</w:t>
      </w:r>
      <w:r w:rsidR="00FF34F3">
        <w:rPr>
          <w:rFonts w:hint="default"/>
        </w:rPr>
        <w:t>有</w:t>
      </w:r>
      <w:r w:rsidR="00563BFB">
        <w:t>以偏概全</w:t>
      </w:r>
      <w:r w:rsidR="00FF34F3">
        <w:t>之嫌</w:t>
      </w:r>
      <w:r w:rsidR="00DB1848">
        <w:rPr>
          <w:rFonts w:hint="default"/>
        </w:rPr>
        <w:t>。</w:t>
      </w:r>
    </w:p>
    <w:p w14:paraId="3A4AFEC7" w14:textId="4320955A" w:rsidR="00067B45" w:rsidRDefault="00067B45" w:rsidP="00BF23ED">
      <w:pPr>
        <w:ind w:firstLine="480"/>
        <w:rPr>
          <w:rFonts w:hint="default"/>
        </w:rPr>
      </w:pPr>
      <w:r>
        <w:rPr>
          <w:rFonts w:hint="default"/>
        </w:rPr>
        <w:t>第</w:t>
      </w:r>
      <w:r>
        <w:rPr>
          <w:rFonts w:hint="default"/>
        </w:rPr>
        <w:t>4</w:t>
      </w:r>
      <w:r>
        <w:t>类</w:t>
      </w:r>
      <w:r>
        <w:rPr>
          <w:rFonts w:hint="default"/>
        </w:rPr>
        <w:t>，</w:t>
      </w:r>
      <w:r w:rsidR="00FF34F3">
        <w:t>否定义不准确</w:t>
      </w:r>
      <w:r>
        <w:rPr>
          <w:rFonts w:hint="default"/>
        </w:rPr>
        <w:t>。</w:t>
      </w:r>
    </w:p>
    <w:p w14:paraId="27E9CBA8" w14:textId="15BA451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rsidR="00FF34F3">
        <w:t>实际上是“左一</w:t>
      </w:r>
      <w:r w:rsidR="00FF34F3">
        <w:t>X</w:t>
      </w:r>
      <w:r w:rsidR="00FF34F3">
        <w:t>右一</w:t>
      </w:r>
      <w:r w:rsidR="00FF34F3">
        <w:t>Y</w:t>
      </w:r>
      <w:r w:rsidR="00FF34F3">
        <w:t>”。</w:t>
      </w:r>
    </w:p>
    <w:p w14:paraId="0451FAC4" w14:textId="04CF0ADE" w:rsidR="002F59BE" w:rsidRDefault="001B765F" w:rsidP="00B0129A">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w:t>
      </w:r>
      <w:r w:rsidR="00FF34F3">
        <w:rPr>
          <w:rFonts w:asciiTheme="minorEastAsia" w:hAnsiTheme="minorEastAsia"/>
        </w:rPr>
        <w:t>隐喻</w:t>
      </w:r>
      <w:r w:rsidR="00FF34F3">
        <w:rPr>
          <w:rFonts w:asciiTheme="minorEastAsia" w:hAnsiTheme="minorEastAsia" w:hint="default"/>
        </w:rPr>
        <w:t>不是一个义项</w:t>
      </w:r>
      <w:r>
        <w:rPr>
          <w:rFonts w:asciiTheme="minorEastAsia" w:hAnsiTheme="minorEastAsia" w:hint="default"/>
        </w:rPr>
        <w:t>。</w:t>
      </w:r>
    </w:p>
    <w:p w14:paraId="702DC1FE" w14:textId="77777777" w:rsidR="00012385" w:rsidRDefault="00012385" w:rsidP="00B0129A">
      <w:pPr>
        <w:ind w:firstLine="480"/>
        <w:rPr>
          <w:rFonts w:asciiTheme="minorEastAsia" w:hAnsiTheme="minorEastAsia" w:hint="default"/>
        </w:rPr>
      </w:pPr>
    </w:p>
    <w:p w14:paraId="2678192C" w14:textId="6439A68D" w:rsidR="00012385" w:rsidRDefault="00AF3FA8" w:rsidP="00AF3FA8">
      <w:pPr>
        <w:pStyle w:val="20"/>
        <w:rPr>
          <w:rFonts w:asciiTheme="minorEastAsia" w:hAnsiTheme="minorEastAsia" w:hint="default"/>
        </w:rPr>
      </w:pPr>
      <w:r w:rsidRPr="00AF3FA8">
        <w:t>小结</w:t>
      </w:r>
    </w:p>
    <w:p w14:paraId="12B7616B" w14:textId="77777777" w:rsidR="00AF3FA8" w:rsidRDefault="00AF3FA8" w:rsidP="00B0129A">
      <w:pPr>
        <w:ind w:firstLine="480"/>
        <w:rPr>
          <w:rFonts w:asciiTheme="minorEastAsia" w:hAnsiTheme="minorEastAsia" w:hint="default"/>
        </w:rPr>
      </w:pPr>
    </w:p>
    <w:p w14:paraId="2020F275" w14:textId="7D1A79C3" w:rsidR="00AF3FA8" w:rsidRDefault="00AF3FA8" w:rsidP="00B0129A">
      <w:pPr>
        <w:ind w:firstLine="480"/>
        <w:rPr>
          <w:rFonts w:asciiTheme="minorEastAsia" w:hAnsiTheme="minorEastAsia" w:hint="default"/>
        </w:rPr>
      </w:pPr>
      <w:r>
        <w:rPr>
          <w:rFonts w:asciiTheme="minorEastAsia" w:hAnsiTheme="minorEastAsia"/>
        </w:rPr>
        <w:t>文章发表在《语言文字应用》上</w:t>
      </w:r>
      <w:r w:rsidR="009659A8">
        <w:rPr>
          <w:rFonts w:asciiTheme="minorEastAsia" w:hAnsiTheme="minorEastAsia"/>
        </w:rPr>
        <w:t>。作者</w:t>
      </w:r>
      <w:r>
        <w:rPr>
          <w:rFonts w:asciiTheme="minorEastAsia" w:hAnsiTheme="minorEastAsia"/>
        </w:rPr>
        <w:t>在摘要中说：“着重从结构、语义二方面来分析这种格式，揭示其特点和功能”，</w:t>
      </w:r>
      <w:r w:rsidR="009659A8">
        <w:rPr>
          <w:rFonts w:asciiTheme="minorEastAsia" w:hAnsiTheme="minorEastAsia"/>
        </w:rPr>
        <w:t>从全文看来，不足之处较多，揭示程度有限</w:t>
      </w:r>
      <w:r w:rsidR="009B678C">
        <w:rPr>
          <w:rFonts w:asciiTheme="minorEastAsia" w:hAnsiTheme="minorEastAsia"/>
        </w:rPr>
        <w:t>。</w:t>
      </w:r>
    </w:p>
    <w:p w14:paraId="7BBE1AB5" w14:textId="15BC5D84" w:rsidR="009659A8" w:rsidRDefault="009659A8" w:rsidP="00B0129A">
      <w:pPr>
        <w:ind w:firstLine="480"/>
        <w:rPr>
          <w:rFonts w:asciiTheme="minorEastAsia" w:hAnsiTheme="minorEastAsia" w:hint="default"/>
        </w:rPr>
      </w:pPr>
      <w:r>
        <w:rPr>
          <w:rFonts w:asciiTheme="minorEastAsia" w:hAnsiTheme="minorEastAsia" w:hint="default"/>
        </w:rPr>
        <w:t>与我们工作相关的地方并不多</w:t>
      </w:r>
      <w:r>
        <w:rPr>
          <w:rFonts w:asciiTheme="minorEastAsia" w:hAnsiTheme="minorEastAsia"/>
        </w:rPr>
        <w:t>，</w:t>
      </w:r>
      <w:r>
        <w:rPr>
          <w:rFonts w:asciiTheme="minorEastAsia" w:hAnsiTheme="minorEastAsia" w:hint="default"/>
        </w:rPr>
        <w:t>因为就论述能产性而言这种着眼于方位词的文章显然不如李传军和孟祥英从全局上把握来的全面</w:t>
      </w:r>
      <w:r>
        <w:rPr>
          <w:rFonts w:asciiTheme="minorEastAsia" w:hAnsiTheme="minorEastAsia"/>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0"/>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t>“（</w:t>
      </w:r>
      <w:r>
        <w:t>2</w:t>
      </w:r>
      <w:r>
        <w:t>）</w:t>
      </w:r>
      <w:r>
        <w:t>*</w:t>
      </w:r>
      <w:r>
        <w:t>李爷爷李奶奶是我的左邻右舍。</w:t>
      </w:r>
    </w:p>
    <w:p w14:paraId="01999707" w14:textId="19C44B4A" w:rsidR="00F94D77" w:rsidRDefault="00F94D77" w:rsidP="00ED0A75">
      <w:pPr>
        <w:ind w:firstLine="480"/>
        <w:rPr>
          <w:rFonts w:hint="default"/>
        </w:rPr>
      </w:pPr>
      <w:r>
        <w:lastRenderedPageBreak/>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2"/>
        <w:rPr>
          <w:rFonts w:hint="default"/>
          <w:b/>
          <w:i/>
          <w:sz w:val="28"/>
        </w:rPr>
      </w:pPr>
      <w:r w:rsidRPr="00291D2D">
        <w:rPr>
          <w:b/>
          <w:i/>
          <w:sz w:val="28"/>
        </w:rPr>
        <w:t>评论</w:t>
      </w:r>
    </w:p>
    <w:p w14:paraId="16B85806" w14:textId="79D4A332" w:rsidR="003463E3" w:rsidRPr="00291D2D" w:rsidRDefault="00437D4E" w:rsidP="003463E3">
      <w:pPr>
        <w:ind w:firstLine="480"/>
        <w:rPr>
          <w:rFonts w:hint="default"/>
          <w:i/>
        </w:rPr>
      </w:pPr>
      <w:r w:rsidRPr="00291D2D">
        <w:rPr>
          <w:i/>
        </w:rPr>
        <w:t xml:space="preserve">1. </w:t>
      </w:r>
      <w:r w:rsidR="003463E3" w:rsidRPr="00291D2D">
        <w:rPr>
          <w:i/>
        </w:rPr>
        <w:t>“左等右等”表持续，毫无异议。持续的事件应该有一个结果</w:t>
      </w:r>
      <w:r w:rsidR="00536DD7" w:rsidRPr="00291D2D">
        <w:rPr>
          <w:i/>
        </w:rPr>
        <w:t>，毫无异议。持续事件的结果必须明说，这</w:t>
      </w:r>
      <w:r w:rsidR="00AD6E7B">
        <w:rPr>
          <w:i/>
        </w:rPr>
        <w:t>个不同人的感受就不一样了</w:t>
      </w:r>
      <w:r w:rsidR="00536DD7" w:rsidRPr="00291D2D">
        <w:rPr>
          <w:i/>
        </w:rPr>
        <w:t>。“我左等右等等了三个小时，为了一张火车票我容易么？”</w:t>
      </w:r>
      <w:r w:rsidR="004C2A37" w:rsidRPr="00291D2D">
        <w:rPr>
          <w:i/>
        </w:rPr>
        <w:t>也没明说到底得没得到车票</w:t>
      </w:r>
      <w:r w:rsidR="00EF4EA5" w:rsidRPr="00291D2D">
        <w:rPr>
          <w:i/>
        </w:rPr>
        <w:t>——这个信息肯定有，或许放在背景里了，为什么一定要说出来呢？</w:t>
      </w:r>
    </w:p>
    <w:p w14:paraId="6AFFAEF8" w14:textId="04C4E1E2" w:rsidR="00C14086" w:rsidRPr="00291D2D" w:rsidRDefault="00AD638F" w:rsidP="00ED0A75">
      <w:pPr>
        <w:ind w:firstLine="480"/>
        <w:rPr>
          <w:rFonts w:hint="default"/>
          <w:i/>
        </w:rPr>
      </w:pPr>
      <w:r w:rsidRPr="00291D2D">
        <w:rPr>
          <w:i/>
        </w:rPr>
        <w:t>2.</w:t>
      </w:r>
      <w:r w:rsidR="00AD6E7B">
        <w:rPr>
          <w:rFonts w:hint="default"/>
          <w:i/>
        </w:rPr>
        <w:t xml:space="preserve"> </w:t>
      </w:r>
      <w:r w:rsidR="00AD6E7B">
        <w:rPr>
          <w:i/>
        </w:rPr>
        <w:t>虚不虚化，这也是个人的主观感受。“左膀右臂”就有强烈的现实性（人们只有左右两条胳膊）。“左邻右舍”实指左右邻居，应该也没什么不好的吧？</w:t>
      </w:r>
    </w:p>
    <w:p w14:paraId="32C48E9B" w14:textId="65DE4335" w:rsidR="00CA32CD" w:rsidRPr="00291D2D" w:rsidRDefault="00CA32CD" w:rsidP="00ED0A75">
      <w:pPr>
        <w:ind w:firstLine="480"/>
        <w:rPr>
          <w:rFonts w:hint="default"/>
          <w:i/>
        </w:rPr>
      </w:pPr>
      <w:r w:rsidRPr="00291D2D">
        <w:rPr>
          <w:i/>
        </w:rPr>
        <w:t xml:space="preserve">3. </w:t>
      </w:r>
      <w:r w:rsidR="00AD6E7B">
        <w:rPr>
          <w:i/>
        </w:rPr>
        <w:t>“买”可以认为有</w:t>
      </w:r>
      <w:r w:rsidRPr="00291D2D">
        <w:rPr>
          <w:i/>
        </w:rPr>
        <w:t>buy from</w:t>
      </w:r>
      <w:r w:rsidR="00AD6E7B">
        <w:rPr>
          <w:i/>
        </w:rPr>
        <w:t>这样的方向性的。就算没有，表重复义的“买”也不一定是买一样东西吧？</w:t>
      </w:r>
    </w:p>
    <w:p w14:paraId="13089DD5" w14:textId="4630F8D5" w:rsidR="00594497" w:rsidRDefault="00594497" w:rsidP="00ED0A75">
      <w:pPr>
        <w:ind w:firstLine="480"/>
        <w:rPr>
          <w:rFonts w:hint="default"/>
          <w:i/>
        </w:rPr>
      </w:pPr>
      <w:r w:rsidRPr="00291D2D">
        <w:rPr>
          <w:i/>
        </w:rPr>
        <w:t xml:space="preserve">4. </w:t>
      </w:r>
      <w:r w:rsidR="00AD6E7B">
        <w:rPr>
          <w:i/>
        </w:rPr>
        <w:t>有句歌词叫</w:t>
      </w:r>
      <w:r w:rsidRPr="00291D2D">
        <w:rPr>
          <w:i/>
        </w:rPr>
        <w:t>“跟着我左手右手一个慢动作”</w:t>
      </w:r>
      <w:r w:rsidR="00AD6E7B">
        <w:rPr>
          <w:i/>
        </w:rPr>
        <w:t>，很可能下一首歌就会出现“左扭右跳一曲大秧歌”。</w:t>
      </w:r>
    </w:p>
    <w:p w14:paraId="15BBE58B" w14:textId="653F3C98" w:rsidR="00D86E70" w:rsidRDefault="00D86E70" w:rsidP="00ED0A75">
      <w:pPr>
        <w:ind w:firstLine="480"/>
        <w:rPr>
          <w:rFonts w:hint="default"/>
        </w:rPr>
      </w:pPr>
      <w:r>
        <w:rPr>
          <w:i/>
        </w:rPr>
        <w:t>总而言之一句话，对于</w:t>
      </w:r>
      <w:r w:rsidR="009F1514">
        <w:rPr>
          <w:i/>
        </w:rPr>
        <w:t>“能不能说”的问题，作者可以有自己的见解，但不能代表大家的见解，更不能随意地否定一句话的正确性。</w:t>
      </w:r>
    </w:p>
    <w:p w14:paraId="11D45C54" w14:textId="77777777" w:rsidR="00A94A06" w:rsidRDefault="00A94A06" w:rsidP="00ED0A75">
      <w:pPr>
        <w:ind w:firstLine="480"/>
        <w:rPr>
          <w:rFonts w:hint="default"/>
        </w:rPr>
      </w:pPr>
    </w:p>
    <w:p w14:paraId="3ED5A867" w14:textId="3698BEED" w:rsidR="00A70D4E" w:rsidRDefault="00D86E70" w:rsidP="009F1514">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A2D0315" w14:textId="77777777" w:rsidR="001D15F9" w:rsidRDefault="001D15F9" w:rsidP="00ED0A75">
      <w:pPr>
        <w:ind w:firstLine="480"/>
        <w:rPr>
          <w:rFonts w:hint="default"/>
        </w:rPr>
      </w:pPr>
    </w:p>
    <w:p w14:paraId="537495DB" w14:textId="52E85CF4"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w:t>
      </w:r>
      <w:r w:rsidR="009F1514">
        <w:t>（</w:t>
      </w:r>
      <w:r w:rsidRPr="009F1514">
        <w:rPr>
          <w:color w:val="5F5F5F" w:themeColor="background2" w:themeShade="80"/>
        </w:rPr>
        <w:t>作者最后一句略欠考虑：“此类框式结构皆为并列结构”，那么</w:t>
      </w:r>
      <w:r w:rsidR="005C5FC8" w:rsidRPr="009F1514">
        <w:rPr>
          <w:color w:val="5F5F5F" w:themeColor="background2" w:themeShade="80"/>
        </w:rPr>
        <w:t>“前赴后继”、“拆东补西”呢？</w:t>
      </w:r>
      <w:r w:rsidR="009F1514">
        <w:t>）</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看”、“东张西张”、“东张西觑”、“东看西望”、“东观西望”等。因此，作者认为“东张西望”从历史的角度上属于框式结构。</w:t>
      </w:r>
    </w:p>
    <w:p w14:paraId="4DC09307" w14:textId="5B6605AA" w:rsidR="00226C70" w:rsidRDefault="00663E9E" w:rsidP="00ED0A75">
      <w:pPr>
        <w:ind w:firstLine="480"/>
        <w:rPr>
          <w:rFonts w:hint="default"/>
        </w:rPr>
      </w:pPr>
      <w:r>
        <w:lastRenderedPageBreak/>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3D91DECE" w:rsidR="0039707C" w:rsidRDefault="00DB1D25" w:rsidP="00ED0A75">
      <w:pPr>
        <w:ind w:firstLine="480"/>
        <w:rPr>
          <w:rFonts w:hint="default"/>
        </w:rPr>
      </w:pPr>
      <w:r>
        <w:t>对于变项，作者按相同与否先分两类，在不同类中，又根据语义关系分为近义、类义和反义关系。</w:t>
      </w:r>
      <w:r w:rsidR="009F1514">
        <w:t>（</w:t>
      </w:r>
      <w:r w:rsidRPr="009F1514">
        <w:rPr>
          <w:color w:val="5F5F5F" w:themeColor="background2" w:themeShade="80"/>
        </w:rPr>
        <w:t>作者认为无论哪一类，变项都趋于同义，这显然又是欠考虑的说法，“南橘北枳”、“南辕北辙”呢？</w:t>
      </w:r>
      <w:r w:rsidR="009F1514">
        <w:t>）</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2"/>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33AC5C40" w14:textId="4183A1AE" w:rsidR="00346D6D" w:rsidRDefault="006A741A" w:rsidP="009F1514">
      <w:pPr>
        <w:ind w:firstLine="480"/>
        <w:rPr>
          <w:rFonts w:hint="default"/>
          <w:i/>
        </w:rPr>
      </w:pPr>
      <w:r w:rsidRPr="004F5400">
        <w:rPr>
          <w:i/>
        </w:rPr>
        <w:t>所以作者当然可以理直气壮地说“南辕北辙”不是框式结构，当然也就以为最前面的“左邻右舍”必须要虚指</w:t>
      </w:r>
      <w:r w:rsidR="00183411" w:rsidRPr="004F5400">
        <w:rPr>
          <w:i/>
        </w:rPr>
        <w:t>。</w:t>
      </w:r>
    </w:p>
    <w:p w14:paraId="71DE6ED8" w14:textId="26437FD0" w:rsidR="009F1514" w:rsidRDefault="009F1514" w:rsidP="009F1514">
      <w:pPr>
        <w:ind w:firstLine="480"/>
        <w:rPr>
          <w:rFonts w:hint="default"/>
        </w:rPr>
      </w:pPr>
      <w:r>
        <w:rPr>
          <w:rFonts w:hint="default"/>
          <w:i/>
        </w:rPr>
        <w:t>这样的处理是机械的</w:t>
      </w:r>
      <w:r>
        <w:rPr>
          <w:i/>
        </w:rPr>
        <w:t>，“</w:t>
      </w:r>
      <w:r>
        <w:rPr>
          <w:rFonts w:hint="default"/>
          <w:i/>
        </w:rPr>
        <w:t>虚指</w:t>
      </w:r>
      <w:r>
        <w:rPr>
          <w:i/>
        </w:rPr>
        <w:t>”</w:t>
      </w:r>
      <w:r>
        <w:rPr>
          <w:rFonts w:hint="default"/>
          <w:i/>
        </w:rPr>
        <w:t>似乎成了独立于</w:t>
      </w:r>
      <w:r>
        <w:rPr>
          <w:i/>
        </w:rPr>
        <w:t>“</w:t>
      </w:r>
      <w:r>
        <w:rPr>
          <w:rFonts w:hint="default"/>
          <w:i/>
        </w:rPr>
        <w:t>实指</w:t>
      </w:r>
      <w:r>
        <w:rPr>
          <w:i/>
        </w:rPr>
        <w:t>”</w:t>
      </w:r>
      <w:r>
        <w:rPr>
          <w:rFonts w:hint="default"/>
          <w:i/>
        </w:rPr>
        <w:t>之外的意义</w:t>
      </w:r>
      <w:r>
        <w:rPr>
          <w:i/>
        </w:rPr>
        <w:t>。</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0"/>
        <w:rPr>
          <w:rFonts w:hint="default"/>
        </w:rPr>
      </w:pPr>
      <w:r>
        <w:t>可鉴之处</w:t>
      </w:r>
    </w:p>
    <w:p w14:paraId="3EAD407B" w14:textId="74A07156" w:rsidR="00C14086" w:rsidRDefault="00C14086" w:rsidP="00ED0A75">
      <w:pPr>
        <w:ind w:firstLine="480"/>
        <w:rPr>
          <w:rFonts w:hint="default"/>
        </w:rPr>
      </w:pPr>
    </w:p>
    <w:p w14:paraId="4A28F8E9" w14:textId="356A80CB" w:rsidR="00316613" w:rsidRDefault="007C2642" w:rsidP="00ED0A75">
      <w:pPr>
        <w:ind w:firstLine="480"/>
        <w:rPr>
          <w:rFonts w:hint="default"/>
        </w:rPr>
      </w:pPr>
      <w:r>
        <w:rPr>
          <w:rFonts w:hint="default"/>
        </w:rPr>
        <w:t>作者的逻辑比较清楚</w:t>
      </w:r>
      <w:r>
        <w:t>，关于成语凝固性的历时分析很不错，</w:t>
      </w:r>
      <w:r>
        <w:rPr>
          <w:rFonts w:hint="default"/>
        </w:rPr>
        <w:t>对于方位对举的框架义的概括也很到位</w:t>
      </w:r>
      <w:r>
        <w:t>。</w:t>
      </w:r>
      <w:r w:rsidR="00D35ADB">
        <w:rPr>
          <w:rFonts w:hint="default"/>
        </w:rPr>
        <w:t>此外</w:t>
      </w:r>
      <w:r w:rsidR="00D35ADB">
        <w:t>，</w:t>
      </w:r>
      <w:r w:rsidR="00D35ADB">
        <w:rPr>
          <w:rFonts w:hint="default"/>
        </w:rPr>
        <w:t>作者也注意到了</w:t>
      </w:r>
      <w:r w:rsidR="00D35ADB">
        <w:t>“</w:t>
      </w:r>
      <w:r w:rsidR="00D35ADB">
        <w:rPr>
          <w:rFonts w:hint="default"/>
        </w:rPr>
        <w:t>无论双音节词内部并列与否</w:t>
      </w:r>
      <w:r w:rsidR="00D35ADB">
        <w:t>，进入框式结构后，整体结构仍然是并列的”这个现象。这与冯胜利的音缀说有点类似，都是一种扩展构词法。</w:t>
      </w:r>
    </w:p>
    <w:p w14:paraId="20E1E879" w14:textId="77777777" w:rsidR="00316613" w:rsidRDefault="00316613" w:rsidP="00ED0A75">
      <w:pPr>
        <w:ind w:firstLine="480"/>
        <w:rPr>
          <w:rFonts w:hint="default"/>
        </w:rPr>
      </w:pPr>
    </w:p>
    <w:p w14:paraId="178F92F1" w14:textId="7A04DC5F" w:rsidR="00C14086" w:rsidRDefault="00C14086" w:rsidP="00C14086">
      <w:pPr>
        <w:pStyle w:val="20"/>
        <w:rPr>
          <w:rFonts w:hint="default"/>
        </w:rPr>
      </w:pPr>
      <w:r>
        <w:t>不足之处</w:t>
      </w:r>
    </w:p>
    <w:p w14:paraId="753A33C2" w14:textId="77777777" w:rsidR="00013E8D" w:rsidRDefault="00013E8D" w:rsidP="00013E8D">
      <w:pPr>
        <w:ind w:firstLine="480"/>
        <w:rPr>
          <w:rFonts w:hint="default"/>
        </w:rPr>
      </w:pPr>
    </w:p>
    <w:p w14:paraId="36902BFF" w14:textId="35FC3458" w:rsidR="0073020C" w:rsidRDefault="0083374D" w:rsidP="0073020C">
      <w:pPr>
        <w:ind w:firstLine="480"/>
        <w:rPr>
          <w:rFonts w:hint="default"/>
        </w:rPr>
      </w:pPr>
      <w:r>
        <w:rPr>
          <w:rFonts w:hint="default"/>
        </w:rPr>
        <w:t>仍然引入不少主观分析</w:t>
      </w:r>
      <w:r>
        <w:t>，</w:t>
      </w:r>
      <w:r>
        <w:rPr>
          <w:rFonts w:hint="default"/>
        </w:rPr>
        <w:t>尤其是把实义对举与虚义对举分开</w:t>
      </w:r>
      <w:r>
        <w:t>，个人认为有些背离事实。</w:t>
      </w:r>
    </w:p>
    <w:p w14:paraId="51DBC609" w14:textId="77777777" w:rsidR="00D35ADB" w:rsidRDefault="00D35ADB" w:rsidP="0073020C">
      <w:pPr>
        <w:ind w:firstLine="480"/>
        <w:rPr>
          <w:rFonts w:hint="default"/>
        </w:rPr>
      </w:pPr>
    </w:p>
    <w:p w14:paraId="77491C63" w14:textId="4AD2E8FE" w:rsidR="00D35ADB" w:rsidRDefault="00D35ADB" w:rsidP="00D35ADB">
      <w:pPr>
        <w:pStyle w:val="20"/>
        <w:rPr>
          <w:rFonts w:hint="default"/>
        </w:rPr>
      </w:pPr>
      <w:r>
        <w:rPr>
          <w:rFonts w:hint="default"/>
        </w:rPr>
        <w:t>小结</w:t>
      </w:r>
    </w:p>
    <w:p w14:paraId="184128D3" w14:textId="77777777" w:rsidR="00D35ADB" w:rsidRDefault="00D35ADB" w:rsidP="0073020C">
      <w:pPr>
        <w:ind w:firstLine="480"/>
        <w:rPr>
          <w:rFonts w:hint="default"/>
        </w:rPr>
      </w:pPr>
    </w:p>
    <w:p w14:paraId="16C7E43F" w14:textId="38228108" w:rsidR="00D35ADB" w:rsidRDefault="00D35ADB" w:rsidP="0073020C">
      <w:pPr>
        <w:ind w:firstLine="480"/>
        <w:rPr>
          <w:rFonts w:hint="default"/>
        </w:rPr>
      </w:pPr>
      <w:r>
        <w:t>作者仍从语言教学的角度出发，希望通过理清规律帮助人们正确地运用这类格式词汇，减轻逐个记忆的负担。不过，对于我们的论文而言，这篇</w:t>
      </w:r>
      <w:r w:rsidR="00176F26">
        <w:t>文章</w:t>
      </w:r>
      <w:r>
        <w:t>的帮助</w:t>
      </w:r>
      <w:r w:rsidR="00176F26">
        <w:t>可能还是在说理部分，</w:t>
      </w:r>
      <w:r w:rsidR="00176F26">
        <w:lastRenderedPageBreak/>
        <w:t>如作者提到的成语的凝固性的本质，跟文炼的“成语跟非成语的界限有时候不是很清楚”是一致的</w:t>
      </w:r>
      <w:r>
        <w:t>。</w:t>
      </w:r>
    </w:p>
    <w:p w14:paraId="068B0AE2" w14:textId="77777777" w:rsidR="009F1514" w:rsidRDefault="009F1514" w:rsidP="0073020C">
      <w:pPr>
        <w:ind w:firstLine="480"/>
        <w:rPr>
          <w:rFonts w:hint="default"/>
        </w:rPr>
      </w:pPr>
    </w:p>
    <w:p w14:paraId="63BAB204" w14:textId="364733C1" w:rsidR="0073020C" w:rsidRPr="00785081" w:rsidRDefault="0073020C" w:rsidP="0073020C">
      <w:pPr>
        <w:pStyle w:val="a5"/>
        <w:rPr>
          <w:rFonts w:hint="default"/>
          <w:lang w:val="en-US"/>
        </w:rPr>
      </w:pPr>
      <w:r>
        <w:t>王娇．现代汉语对举嵌置式四字格习得研究［Ｄ］．南京：南京师范大学，</w:t>
      </w:r>
      <w:r w:rsidRPr="00785081">
        <w:t>2013</w:t>
      </w:r>
      <w:r w:rsidR="009530F4" w:rsidRPr="009530F4">
        <w:rPr>
          <w:color w:val="FF0000"/>
        </w:rPr>
        <w:t>（此文权衡后未纳入综述！干货太少）</w:t>
      </w:r>
    </w:p>
    <w:p w14:paraId="0C4C1EDE" w14:textId="77777777" w:rsidR="0073020C" w:rsidRDefault="0073020C" w:rsidP="0073020C">
      <w:pPr>
        <w:ind w:firstLine="480"/>
        <w:rPr>
          <w:rFonts w:hint="default"/>
        </w:rPr>
      </w:pPr>
    </w:p>
    <w:p w14:paraId="5F48F533" w14:textId="77777777" w:rsidR="0073020C" w:rsidRDefault="0073020C" w:rsidP="0073020C">
      <w:pPr>
        <w:ind w:firstLine="480"/>
        <w:rPr>
          <w:rFonts w:hint="default"/>
        </w:rPr>
      </w:pPr>
      <w:r>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0CF39B78"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789FFA52"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2C5310AE" w14:textId="77777777" w:rsidR="0073020C" w:rsidRDefault="0073020C" w:rsidP="0073020C">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09B3A47A" w14:textId="77777777" w:rsidR="0073020C" w:rsidRDefault="0073020C" w:rsidP="0073020C">
      <w:pPr>
        <w:ind w:firstLine="480"/>
        <w:rPr>
          <w:rFonts w:hint="default"/>
        </w:rPr>
      </w:pPr>
      <w:r>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4BB997D0" w14:textId="77777777" w:rsidR="0073020C" w:rsidRDefault="0073020C" w:rsidP="0073020C">
      <w:pPr>
        <w:ind w:firstLine="480"/>
        <w:rPr>
          <w:rFonts w:hint="default"/>
        </w:rPr>
      </w:pPr>
      <w:r>
        <w:t>作者的研究思路如下：</w:t>
      </w:r>
    </w:p>
    <w:p w14:paraId="2A01E8F2"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t>1</w:t>
      </w:r>
      <w:r w:rsidRPr="006B3B4E">
        <w:t>.</w:t>
      </w:r>
      <w:r>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26525259" w14:textId="77777777" w:rsidR="0073020C" w:rsidRDefault="0073020C" w:rsidP="0073020C">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3F2DF048"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6067CCBA" w14:textId="77777777" w:rsidR="0073020C" w:rsidRDefault="0073020C" w:rsidP="0073020C">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0925DBDB"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0C7023B3" w14:textId="77777777" w:rsidR="0073020C" w:rsidRDefault="0073020C" w:rsidP="0073020C">
      <w:pPr>
        <w:ind w:firstLine="480"/>
        <w:rPr>
          <w:rFonts w:hint="default"/>
        </w:rPr>
      </w:pPr>
    </w:p>
    <w:p w14:paraId="451633EA" w14:textId="77777777" w:rsidR="0073020C" w:rsidRDefault="0073020C" w:rsidP="0073020C">
      <w:pPr>
        <w:ind w:firstLine="480"/>
        <w:rPr>
          <w:rFonts w:hint="default"/>
        </w:rPr>
      </w:pPr>
      <w:r>
        <w:lastRenderedPageBreak/>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7FD26016"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44BD222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26D41D3E"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2729CA8"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71F0974B"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35E9164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4A086959"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3FBE671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06854BC0" w14:textId="77777777" w:rsidR="0073020C" w:rsidRDefault="0073020C" w:rsidP="0073020C">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42B7C44A" w14:textId="77777777" w:rsidR="0073020C" w:rsidRDefault="0073020C" w:rsidP="0073020C">
      <w:pPr>
        <w:ind w:firstLine="480"/>
        <w:rPr>
          <w:rFonts w:hint="default"/>
        </w:rPr>
      </w:pPr>
    </w:p>
    <w:p w14:paraId="1EF225EC" w14:textId="77777777" w:rsidR="0073020C" w:rsidRDefault="0073020C" w:rsidP="0073020C">
      <w:pPr>
        <w:ind w:firstLineChars="0" w:firstLine="0"/>
        <w:jc w:val="center"/>
        <w:rPr>
          <w:rFonts w:hint="default"/>
        </w:rPr>
      </w:pPr>
      <w:r>
        <w:rPr>
          <w:noProof/>
          <w:lang w:val="en-US"/>
        </w:rPr>
        <w:drawing>
          <wp:inline distT="0" distB="0" distL="0" distR="0" wp14:anchorId="734A6C70" wp14:editId="092F0A37">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4AA59CCF" w14:textId="77777777" w:rsidR="0073020C" w:rsidRDefault="0073020C" w:rsidP="0073020C">
      <w:pPr>
        <w:ind w:firstLine="480"/>
        <w:rPr>
          <w:rFonts w:hint="default"/>
        </w:rPr>
      </w:pPr>
    </w:p>
    <w:p w14:paraId="4E7D9561" w14:textId="77777777" w:rsidR="0073020C" w:rsidRDefault="0073020C" w:rsidP="0073020C">
      <w:pPr>
        <w:ind w:firstLine="480"/>
        <w:rPr>
          <w:rFonts w:hint="default"/>
        </w:rPr>
      </w:pPr>
      <w:r>
        <w:t>作者将此类格式分为固定短语和类固定短语两类，其中固定短语又分为成语和非成语，分别举例如下：</w:t>
      </w:r>
    </w:p>
    <w:p w14:paraId="42D87E75" w14:textId="77777777" w:rsidR="0073020C" w:rsidRDefault="0073020C" w:rsidP="0073020C">
      <w:pPr>
        <w:ind w:firstLine="480"/>
        <w:rPr>
          <w:rFonts w:hint="default"/>
        </w:rPr>
      </w:pPr>
      <w:r>
        <w:t>成语：</w:t>
      </w:r>
    </w:p>
    <w:p w14:paraId="06782EA4" w14:textId="77777777" w:rsidR="0073020C" w:rsidRDefault="0073020C" w:rsidP="0073020C">
      <w:pPr>
        <w:ind w:firstLine="480"/>
        <w:rPr>
          <w:rFonts w:hint="default"/>
        </w:rPr>
      </w:pPr>
    </w:p>
    <w:p w14:paraId="4BA1FEC7" w14:textId="77777777" w:rsidR="0073020C" w:rsidRDefault="0073020C" w:rsidP="0073020C">
      <w:pPr>
        <w:ind w:firstLine="480"/>
        <w:rPr>
          <w:rFonts w:hint="default"/>
        </w:rPr>
      </w:pPr>
      <w:r>
        <w:rPr>
          <w:noProof/>
          <w:lang w:val="en-US"/>
        </w:rPr>
        <w:lastRenderedPageBreak/>
        <w:drawing>
          <wp:inline distT="0" distB="0" distL="0" distR="0" wp14:anchorId="6CA78777" wp14:editId="7204D5DD">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20B7F0C9" w14:textId="77777777" w:rsidR="0073020C" w:rsidRDefault="0073020C" w:rsidP="0073020C">
      <w:pPr>
        <w:ind w:firstLine="480"/>
        <w:rPr>
          <w:rFonts w:hint="default"/>
        </w:rPr>
      </w:pPr>
    </w:p>
    <w:p w14:paraId="4B9D165A" w14:textId="77777777" w:rsidR="0073020C" w:rsidRDefault="0073020C" w:rsidP="0073020C">
      <w:pPr>
        <w:ind w:firstLine="480"/>
        <w:rPr>
          <w:rFonts w:hint="default"/>
        </w:rPr>
      </w:pPr>
      <w:r>
        <w:t>非成语的固定短语：</w:t>
      </w:r>
    </w:p>
    <w:p w14:paraId="646F5189" w14:textId="77777777" w:rsidR="0073020C" w:rsidRDefault="0073020C" w:rsidP="0073020C">
      <w:pPr>
        <w:ind w:firstLine="480"/>
        <w:rPr>
          <w:rFonts w:hint="default"/>
        </w:rPr>
      </w:pPr>
    </w:p>
    <w:p w14:paraId="1D97E29E" w14:textId="77777777" w:rsidR="0073020C" w:rsidRDefault="0073020C" w:rsidP="0073020C">
      <w:pPr>
        <w:ind w:firstLine="480"/>
        <w:rPr>
          <w:rFonts w:hint="default"/>
        </w:rPr>
      </w:pPr>
      <w:r>
        <w:rPr>
          <w:noProof/>
          <w:lang w:val="en-US"/>
        </w:rPr>
        <w:drawing>
          <wp:inline distT="0" distB="0" distL="0" distR="0" wp14:anchorId="3E8D8662" wp14:editId="56692442">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66DD85D0" w14:textId="77777777" w:rsidR="0073020C" w:rsidRDefault="0073020C" w:rsidP="0073020C">
      <w:pPr>
        <w:ind w:firstLine="480"/>
        <w:rPr>
          <w:rFonts w:hint="default"/>
        </w:rPr>
      </w:pPr>
    </w:p>
    <w:p w14:paraId="5B63622A" w14:textId="77777777" w:rsidR="0073020C" w:rsidRDefault="0073020C" w:rsidP="0073020C">
      <w:pPr>
        <w:ind w:firstLine="480"/>
        <w:rPr>
          <w:rFonts w:hint="default"/>
        </w:rPr>
      </w:pPr>
      <w:r>
        <w:t>作者认为二者区别在于非成语语体色彩为中性或口语性，此外，非成语无典故性。</w:t>
      </w:r>
    </w:p>
    <w:p w14:paraId="0EB9CACA" w14:textId="77777777" w:rsidR="0073020C" w:rsidRDefault="0073020C" w:rsidP="0073020C">
      <w:pPr>
        <w:ind w:firstLine="480"/>
        <w:rPr>
          <w:rFonts w:hint="default"/>
        </w:rPr>
      </w:pPr>
      <w:r>
        <w:t>作者不讨论类固定短语的框架，而只讨论作为框架解释条目的固定语。</w:t>
      </w:r>
    </w:p>
    <w:p w14:paraId="08A55F95" w14:textId="77777777" w:rsidR="0073020C" w:rsidRDefault="0073020C" w:rsidP="0073020C">
      <w:pPr>
        <w:ind w:firstLine="480"/>
        <w:rPr>
          <w:rFonts w:hint="default"/>
        </w:rPr>
      </w:pPr>
      <w:r>
        <w:t>此外，作者还分析了对举嵌置式四字格的特征，包括语义、韵律结构的对称和整体性。其中，作者列举了如下语义对称关系：</w:t>
      </w:r>
    </w:p>
    <w:p w14:paraId="4B509372" w14:textId="77777777" w:rsidR="0073020C" w:rsidRDefault="0073020C" w:rsidP="0073020C">
      <w:pPr>
        <w:ind w:firstLine="480"/>
        <w:rPr>
          <w:rFonts w:hint="default"/>
        </w:rPr>
      </w:pPr>
      <w:r w:rsidRPr="006B3B4E">
        <w:t xml:space="preserve">1. </w:t>
      </w:r>
      <w:r>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6D355EB8" w14:textId="77777777" w:rsidR="0073020C" w:rsidRDefault="0073020C" w:rsidP="0073020C">
      <w:pPr>
        <w:ind w:firstLine="480"/>
        <w:rPr>
          <w:rFonts w:hint="default"/>
        </w:rPr>
      </w:pPr>
    </w:p>
    <w:p w14:paraId="337F9EAC" w14:textId="77777777" w:rsidR="0073020C" w:rsidRDefault="0073020C" w:rsidP="0073020C">
      <w:pPr>
        <w:ind w:firstLine="480"/>
        <w:rPr>
          <w:rFonts w:hint="default"/>
        </w:rPr>
      </w:pPr>
      <w:r>
        <w:rPr>
          <w:noProof/>
          <w:lang w:val="en-US"/>
        </w:rPr>
        <w:drawing>
          <wp:inline distT="0" distB="0" distL="0" distR="0" wp14:anchorId="1AA0DCD5" wp14:editId="28449D97">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41F700A1" w14:textId="77777777" w:rsidR="0073020C" w:rsidRDefault="0073020C" w:rsidP="0073020C">
      <w:pPr>
        <w:ind w:firstLine="480"/>
        <w:rPr>
          <w:rFonts w:hint="default"/>
        </w:rPr>
      </w:pPr>
    </w:p>
    <w:p w14:paraId="3BDFF9A7" w14:textId="77777777" w:rsidR="0073020C" w:rsidRDefault="0073020C" w:rsidP="0073020C">
      <w:pPr>
        <w:ind w:firstLine="480"/>
        <w:rPr>
          <w:rFonts w:hint="default"/>
        </w:rPr>
      </w:pPr>
      <w:r w:rsidRPr="006B3B4E">
        <w:t xml:space="preserve">2. </w:t>
      </w:r>
      <w:r>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1A795B5B" w14:textId="77777777" w:rsidR="0073020C" w:rsidRDefault="0073020C" w:rsidP="0073020C">
      <w:pPr>
        <w:ind w:firstLine="480"/>
        <w:rPr>
          <w:rFonts w:hint="default"/>
        </w:rPr>
      </w:pPr>
    </w:p>
    <w:p w14:paraId="3CB263D0" w14:textId="77777777" w:rsidR="0073020C" w:rsidRDefault="0073020C" w:rsidP="0073020C">
      <w:pPr>
        <w:ind w:firstLine="480"/>
        <w:rPr>
          <w:rFonts w:hint="default"/>
        </w:rPr>
      </w:pPr>
      <w:r>
        <w:rPr>
          <w:noProof/>
          <w:lang w:val="en-US"/>
        </w:rPr>
        <w:drawing>
          <wp:inline distT="0" distB="0" distL="0" distR="0" wp14:anchorId="6B5E64E6" wp14:editId="1F51AA7E">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22ABED6B" w14:textId="77777777" w:rsidR="0073020C" w:rsidRDefault="0073020C" w:rsidP="0073020C">
      <w:pPr>
        <w:ind w:firstLine="480"/>
        <w:rPr>
          <w:rFonts w:hint="default"/>
        </w:rPr>
      </w:pPr>
      <w:r>
        <w:rPr>
          <w:noProof/>
          <w:lang w:val="en-US"/>
        </w:rPr>
        <w:drawing>
          <wp:inline distT="0" distB="0" distL="0" distR="0" wp14:anchorId="1B065CA6" wp14:editId="5E1CFA9C">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38BFE6F5" w14:textId="77777777" w:rsidR="0073020C" w:rsidRDefault="0073020C" w:rsidP="0073020C">
      <w:pPr>
        <w:ind w:firstLine="480"/>
        <w:rPr>
          <w:rFonts w:hint="default"/>
        </w:rPr>
      </w:pPr>
    </w:p>
    <w:p w14:paraId="350C0A9D" w14:textId="77777777" w:rsidR="0073020C" w:rsidRDefault="0073020C" w:rsidP="0073020C">
      <w:pPr>
        <w:ind w:firstLine="480"/>
        <w:rPr>
          <w:rFonts w:hint="default"/>
        </w:rPr>
      </w:pPr>
      <w:r w:rsidRPr="006B3B4E">
        <w:t>3. AB</w:t>
      </w:r>
      <w:r>
        <w:t>和</w:t>
      </w:r>
      <w:r w:rsidRPr="006B3B4E">
        <w:t>CD</w:t>
      </w:r>
      <w:r>
        <w:t>意义相反，如：</w:t>
      </w:r>
    </w:p>
    <w:p w14:paraId="29FFF90F" w14:textId="77777777" w:rsidR="0073020C" w:rsidRDefault="0073020C" w:rsidP="0073020C">
      <w:pPr>
        <w:ind w:firstLine="480"/>
        <w:rPr>
          <w:rFonts w:hint="default"/>
        </w:rPr>
      </w:pPr>
    </w:p>
    <w:p w14:paraId="5C028DFD" w14:textId="77777777" w:rsidR="0073020C" w:rsidRDefault="0073020C" w:rsidP="0073020C">
      <w:pPr>
        <w:ind w:firstLine="480"/>
        <w:rPr>
          <w:rFonts w:hint="default"/>
        </w:rPr>
      </w:pPr>
      <w:r>
        <w:rPr>
          <w:noProof/>
          <w:lang w:val="en-US"/>
        </w:rPr>
        <w:drawing>
          <wp:inline distT="0" distB="0" distL="0" distR="0" wp14:anchorId="18C71641" wp14:editId="28AD7E73">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0DFF12" w14:textId="77777777" w:rsidR="0073020C" w:rsidRDefault="0073020C" w:rsidP="0073020C">
      <w:pPr>
        <w:ind w:firstLine="480"/>
        <w:rPr>
          <w:rFonts w:hint="default"/>
        </w:rPr>
      </w:pPr>
    </w:p>
    <w:p w14:paraId="58FF3F69" w14:textId="77777777" w:rsidR="0073020C" w:rsidRPr="00C81B24" w:rsidRDefault="0073020C" w:rsidP="0073020C">
      <w:pPr>
        <w:ind w:firstLine="480"/>
        <w:rPr>
          <w:rFonts w:asciiTheme="minorEastAsia" w:hAnsiTheme="minorEastAsia" w:hint="default"/>
        </w:rPr>
      </w:pPr>
      <w:r>
        <w:lastRenderedPageBreak/>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5330923C"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0966E1A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4AEAFBE3" w14:textId="77777777" w:rsidR="0073020C" w:rsidRDefault="0073020C" w:rsidP="0073020C">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33CE0CDB" w14:textId="77777777" w:rsidR="0073020C" w:rsidRDefault="0073020C" w:rsidP="0073020C">
      <w:pPr>
        <w:ind w:firstLine="480"/>
        <w:rPr>
          <w:rFonts w:hint="default"/>
        </w:rPr>
      </w:pPr>
      <w:r>
        <w:t>主谓关系：</w:t>
      </w:r>
    </w:p>
    <w:p w14:paraId="02CFFBCA" w14:textId="77777777" w:rsidR="0073020C" w:rsidRDefault="0073020C" w:rsidP="0073020C">
      <w:pPr>
        <w:ind w:firstLine="480"/>
        <w:rPr>
          <w:rFonts w:hint="default"/>
        </w:rPr>
      </w:pPr>
      <w:r>
        <w:rPr>
          <w:noProof/>
          <w:lang w:val="en-US"/>
        </w:rPr>
        <w:drawing>
          <wp:inline distT="0" distB="0" distL="0" distR="0" wp14:anchorId="22D8DC85" wp14:editId="74908C84">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7FFB19C5" w14:textId="77777777" w:rsidR="0073020C" w:rsidRDefault="0073020C" w:rsidP="0073020C">
      <w:pPr>
        <w:ind w:firstLine="480"/>
        <w:rPr>
          <w:rFonts w:hint="default"/>
        </w:rPr>
      </w:pPr>
    </w:p>
    <w:p w14:paraId="5F188CE8" w14:textId="77777777" w:rsidR="0073020C" w:rsidRDefault="0073020C" w:rsidP="0073020C">
      <w:pPr>
        <w:ind w:firstLine="480"/>
        <w:rPr>
          <w:rFonts w:hint="default"/>
        </w:rPr>
      </w:pPr>
      <w:r>
        <w:t>述宾关系：</w:t>
      </w:r>
    </w:p>
    <w:p w14:paraId="4BE2983E" w14:textId="77777777" w:rsidR="0073020C" w:rsidRDefault="0073020C" w:rsidP="0073020C">
      <w:pPr>
        <w:ind w:firstLine="480"/>
        <w:rPr>
          <w:rFonts w:hint="default"/>
        </w:rPr>
      </w:pPr>
      <w:r>
        <w:rPr>
          <w:noProof/>
          <w:lang w:val="en-US"/>
        </w:rPr>
        <w:drawing>
          <wp:inline distT="0" distB="0" distL="0" distR="0" wp14:anchorId="686B989D" wp14:editId="02CAB833">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4EF754F2" w14:textId="77777777" w:rsidR="0073020C" w:rsidRDefault="0073020C" w:rsidP="0073020C">
      <w:pPr>
        <w:ind w:firstLine="480"/>
        <w:rPr>
          <w:rFonts w:hint="default"/>
        </w:rPr>
      </w:pPr>
    </w:p>
    <w:p w14:paraId="01829A44" w14:textId="77777777" w:rsidR="0073020C" w:rsidRDefault="0073020C" w:rsidP="0073020C">
      <w:pPr>
        <w:ind w:firstLine="480"/>
        <w:rPr>
          <w:rFonts w:hint="default"/>
        </w:rPr>
      </w:pPr>
      <w:r>
        <w:t>偏正关系：</w:t>
      </w:r>
    </w:p>
    <w:p w14:paraId="0A64C7B9" w14:textId="77777777" w:rsidR="0073020C" w:rsidRDefault="0073020C" w:rsidP="0073020C">
      <w:pPr>
        <w:ind w:firstLine="480"/>
        <w:rPr>
          <w:rFonts w:hint="default"/>
        </w:rPr>
      </w:pPr>
      <w:r>
        <w:rPr>
          <w:noProof/>
          <w:lang w:val="en-US"/>
        </w:rPr>
        <w:drawing>
          <wp:inline distT="0" distB="0" distL="0" distR="0" wp14:anchorId="360924FD" wp14:editId="17DCDB0D">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574EAD58" w14:textId="77777777" w:rsidR="0073020C" w:rsidRDefault="0073020C" w:rsidP="0073020C">
      <w:pPr>
        <w:ind w:firstLine="480"/>
        <w:rPr>
          <w:rFonts w:hint="default"/>
        </w:rPr>
      </w:pPr>
    </w:p>
    <w:p w14:paraId="005CE399" w14:textId="77777777" w:rsidR="0073020C" w:rsidRPr="00C81B24" w:rsidRDefault="0073020C" w:rsidP="0073020C">
      <w:pPr>
        <w:ind w:firstLine="480"/>
        <w:rPr>
          <w:rFonts w:asciiTheme="minorEastAsia" w:hAnsiTheme="minorEastAsia" w:hint="default"/>
        </w:rPr>
      </w:pPr>
      <w:r>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Pr>
          <w:rFonts w:asciiTheme="minorEastAsia" w:hAnsiTheme="minorEastAsia" w:hint="default"/>
        </w:rPr>
        <w:t>”</w:t>
      </w:r>
      <w:r w:rsidRPr="00C81B24">
        <w:rPr>
          <w:rFonts w:asciiTheme="minorEastAsia" w:hAnsiTheme="minorEastAsia"/>
        </w:rPr>
        <w:t>。这个分析可谓毫无道理。</w:t>
      </w:r>
    </w:p>
    <w:p w14:paraId="06941F7B" w14:textId="77777777" w:rsidR="0073020C" w:rsidRDefault="0073020C" w:rsidP="0073020C">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7B885C51" w14:textId="77777777" w:rsidR="0073020C" w:rsidRDefault="0073020C" w:rsidP="0073020C">
      <w:pPr>
        <w:ind w:firstLine="480"/>
        <w:rPr>
          <w:rFonts w:hint="default"/>
        </w:rPr>
      </w:pPr>
      <w:r>
        <w:t>强等词化：</w:t>
      </w:r>
    </w:p>
    <w:p w14:paraId="394A8533" w14:textId="77777777" w:rsidR="0073020C" w:rsidRDefault="0073020C" w:rsidP="0073020C">
      <w:pPr>
        <w:ind w:firstLine="480"/>
        <w:rPr>
          <w:rFonts w:hint="default"/>
        </w:rPr>
      </w:pPr>
      <w:r>
        <w:rPr>
          <w:noProof/>
          <w:lang w:val="en-US"/>
        </w:rPr>
        <w:drawing>
          <wp:inline distT="0" distB="0" distL="0" distR="0" wp14:anchorId="0ECC43BD" wp14:editId="4D4F5E1C">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AE4CD44" w14:textId="77777777" w:rsidR="0073020C" w:rsidRDefault="0073020C" w:rsidP="0073020C">
      <w:pPr>
        <w:ind w:firstLine="480"/>
        <w:rPr>
          <w:rFonts w:hint="default"/>
        </w:rPr>
      </w:pPr>
    </w:p>
    <w:p w14:paraId="36A39E71" w14:textId="77777777" w:rsidR="0073020C" w:rsidRDefault="0073020C" w:rsidP="0073020C">
      <w:pPr>
        <w:ind w:firstLine="480"/>
        <w:rPr>
          <w:rFonts w:hint="default"/>
        </w:rPr>
      </w:pPr>
      <w:r>
        <w:t>弱等词化：</w:t>
      </w:r>
    </w:p>
    <w:p w14:paraId="3E022EE4" w14:textId="77777777" w:rsidR="0073020C" w:rsidRDefault="0073020C" w:rsidP="0073020C">
      <w:pPr>
        <w:ind w:firstLine="480"/>
        <w:rPr>
          <w:rFonts w:hint="default"/>
        </w:rPr>
      </w:pPr>
      <w:r>
        <w:rPr>
          <w:noProof/>
          <w:lang w:val="en-US"/>
        </w:rPr>
        <w:drawing>
          <wp:inline distT="0" distB="0" distL="0" distR="0" wp14:anchorId="78DA37B4" wp14:editId="6697E4EE">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74CDB27F" w14:textId="77777777" w:rsidR="0073020C" w:rsidRDefault="0073020C" w:rsidP="0073020C">
      <w:pPr>
        <w:ind w:firstLine="480"/>
        <w:rPr>
          <w:rFonts w:hint="default"/>
        </w:rPr>
      </w:pPr>
    </w:p>
    <w:p w14:paraId="1245B1E4" w14:textId="77777777" w:rsidR="0073020C" w:rsidRDefault="0073020C" w:rsidP="0073020C">
      <w:pPr>
        <w:ind w:firstLine="480"/>
        <w:rPr>
          <w:rFonts w:hint="default"/>
        </w:rPr>
      </w:pPr>
      <w:r>
        <w:t>零词化：</w:t>
      </w:r>
    </w:p>
    <w:p w14:paraId="16C64622" w14:textId="77777777" w:rsidR="0073020C" w:rsidRDefault="0073020C" w:rsidP="0073020C">
      <w:pPr>
        <w:ind w:firstLine="480"/>
        <w:rPr>
          <w:rFonts w:hint="default"/>
        </w:rPr>
      </w:pPr>
      <w:r>
        <w:rPr>
          <w:noProof/>
          <w:lang w:val="en-US"/>
        </w:rPr>
        <w:drawing>
          <wp:inline distT="0" distB="0" distL="0" distR="0" wp14:anchorId="6C367811" wp14:editId="00A91CD1">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4F7D32B5" w14:textId="77777777" w:rsidR="0073020C" w:rsidRDefault="0073020C" w:rsidP="0073020C">
      <w:pPr>
        <w:ind w:firstLine="480"/>
        <w:rPr>
          <w:rFonts w:hint="default"/>
        </w:rPr>
      </w:pPr>
    </w:p>
    <w:p w14:paraId="110F37FA" w14:textId="77777777" w:rsidR="0073020C" w:rsidRDefault="0073020C" w:rsidP="0073020C">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0FE32CB8" w14:textId="77777777" w:rsidR="0073020C" w:rsidRDefault="0073020C" w:rsidP="0073020C">
      <w:pPr>
        <w:ind w:firstLine="480"/>
        <w:rPr>
          <w:rFonts w:hint="default"/>
        </w:rPr>
      </w:pPr>
      <w:r>
        <w:lastRenderedPageBreak/>
        <w:t>作者认为习得机制分为内部机制和外部机制。内部机制包括类推机制和联想机制，前者又可分为扩展式类推和离析式类推，截图如下。</w:t>
      </w:r>
    </w:p>
    <w:p w14:paraId="1937397B" w14:textId="77777777" w:rsidR="0073020C" w:rsidRDefault="0073020C" w:rsidP="0073020C">
      <w:pPr>
        <w:ind w:firstLine="480"/>
        <w:rPr>
          <w:rFonts w:hint="default"/>
        </w:rPr>
      </w:pPr>
    </w:p>
    <w:p w14:paraId="76A4E4B8" w14:textId="77777777" w:rsidR="0073020C" w:rsidRDefault="0073020C" w:rsidP="0073020C">
      <w:pPr>
        <w:ind w:firstLineChars="0" w:firstLine="0"/>
        <w:jc w:val="center"/>
        <w:rPr>
          <w:rFonts w:hint="default"/>
        </w:rPr>
      </w:pPr>
      <w:r>
        <w:rPr>
          <w:noProof/>
          <w:lang w:val="en-US"/>
        </w:rPr>
        <w:drawing>
          <wp:inline distT="0" distB="0" distL="0" distR="0" wp14:anchorId="72C31C1E" wp14:editId="421AB2D2">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2EE75A29" w14:textId="77777777" w:rsidR="0073020C" w:rsidRDefault="0073020C" w:rsidP="0073020C">
      <w:pPr>
        <w:ind w:firstLineChars="0" w:firstLine="0"/>
        <w:jc w:val="center"/>
        <w:rPr>
          <w:rFonts w:hint="default"/>
        </w:rPr>
      </w:pPr>
      <w:r>
        <w:rPr>
          <w:noProof/>
          <w:lang w:val="en-US"/>
        </w:rPr>
        <w:drawing>
          <wp:inline distT="0" distB="0" distL="0" distR="0" wp14:anchorId="154AF457" wp14:editId="778C5D1B">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7C7A9F59" w14:textId="77777777" w:rsidR="0073020C" w:rsidRDefault="0073020C" w:rsidP="0073020C">
      <w:pPr>
        <w:ind w:firstLine="480"/>
        <w:rPr>
          <w:rFonts w:asciiTheme="minorEastAsia" w:hAnsiTheme="minorEastAsia" w:hint="default"/>
        </w:rPr>
      </w:pPr>
      <w:r w:rsidRPr="00DF6C31">
        <w:rPr>
          <w:rFonts w:asciiTheme="minorEastAsia" w:hAnsiTheme="minorEastAsia"/>
        </w:rPr>
        <w:t>时记忆。</w:t>
      </w:r>
    </w:p>
    <w:p w14:paraId="07400BFA" w14:textId="77777777" w:rsidR="0073020C" w:rsidRDefault="0073020C" w:rsidP="0073020C">
      <w:pPr>
        <w:ind w:firstLineChars="0" w:firstLine="0"/>
        <w:jc w:val="center"/>
        <w:rPr>
          <w:rFonts w:hint="default"/>
        </w:rPr>
      </w:pPr>
      <w:r>
        <w:rPr>
          <w:noProof/>
          <w:lang w:val="en-US"/>
        </w:rPr>
        <w:drawing>
          <wp:inline distT="0" distB="0" distL="0" distR="0" wp14:anchorId="5EDCDB27" wp14:editId="59D05B3B">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3F182600" w14:textId="77777777" w:rsidR="0073020C" w:rsidRDefault="0073020C" w:rsidP="0073020C">
      <w:pPr>
        <w:ind w:firstLineChars="0" w:firstLine="0"/>
        <w:jc w:val="center"/>
        <w:rPr>
          <w:rFonts w:hint="default"/>
        </w:rPr>
      </w:pPr>
      <w:r>
        <w:rPr>
          <w:noProof/>
          <w:lang w:val="en-US"/>
        </w:rPr>
        <w:lastRenderedPageBreak/>
        <w:drawing>
          <wp:inline distT="0" distB="0" distL="0" distR="0" wp14:anchorId="2948CE23" wp14:editId="6918D72D">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1C769FF9" w14:textId="77777777" w:rsidR="0073020C" w:rsidRDefault="0073020C" w:rsidP="0073020C">
      <w:pPr>
        <w:ind w:firstLineChars="0" w:firstLine="0"/>
        <w:rPr>
          <w:rFonts w:hint="default"/>
        </w:rPr>
      </w:pPr>
    </w:p>
    <w:p w14:paraId="0DE3E25C" w14:textId="77777777" w:rsidR="0073020C" w:rsidRDefault="0073020C" w:rsidP="0073020C">
      <w:pPr>
        <w:ind w:firstLine="480"/>
        <w:rPr>
          <w:rFonts w:hint="default"/>
        </w:rPr>
      </w:pPr>
      <w:r>
        <w:t>关于联想机制，作者分为四类：</w:t>
      </w:r>
      <w:r>
        <w:rPr>
          <w:rFonts w:hint="default"/>
        </w:rPr>
        <w:t xml:space="preserve"> </w:t>
      </w:r>
    </w:p>
    <w:p w14:paraId="7A6FA129" w14:textId="77777777" w:rsidR="0073020C" w:rsidRDefault="0073020C" w:rsidP="0073020C">
      <w:pPr>
        <w:ind w:firstLine="480"/>
        <w:rPr>
          <w:rFonts w:hint="default"/>
        </w:rPr>
      </w:pPr>
    </w:p>
    <w:p w14:paraId="27869583" w14:textId="77777777" w:rsidR="0073020C" w:rsidRDefault="0073020C" w:rsidP="0073020C">
      <w:pPr>
        <w:ind w:firstLineChars="0" w:firstLine="0"/>
        <w:jc w:val="center"/>
        <w:rPr>
          <w:rFonts w:hint="default"/>
        </w:rPr>
      </w:pPr>
      <w:r>
        <w:rPr>
          <w:noProof/>
          <w:lang w:val="en-US"/>
        </w:rPr>
        <w:drawing>
          <wp:inline distT="0" distB="0" distL="0" distR="0" wp14:anchorId="7903B79B" wp14:editId="1EA7A27B">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7122808E" w14:textId="77777777" w:rsidR="0073020C" w:rsidRDefault="0073020C" w:rsidP="0073020C">
      <w:pPr>
        <w:ind w:firstLineChars="0" w:firstLine="0"/>
        <w:jc w:val="center"/>
        <w:rPr>
          <w:rFonts w:hint="default"/>
        </w:rPr>
      </w:pPr>
      <w:r w:rsidRPr="00DF6C31">
        <w:rPr>
          <w:rFonts w:asciiTheme="minorEastAsia" w:hAnsiTheme="minorEastAsia"/>
          <w:noProof/>
          <w:lang w:val="en-US"/>
        </w:rPr>
        <w:lastRenderedPageBreak/>
        <w:drawing>
          <wp:inline distT="0" distB="0" distL="0" distR="0" wp14:anchorId="20111530" wp14:editId="4A66975F">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53AAA9BE" w14:textId="77777777" w:rsidR="0073020C" w:rsidRDefault="0073020C" w:rsidP="0073020C">
      <w:pPr>
        <w:ind w:firstLineChars="0" w:firstLine="0"/>
        <w:jc w:val="center"/>
        <w:rPr>
          <w:rFonts w:hint="default"/>
        </w:rPr>
      </w:pPr>
      <w:r>
        <w:rPr>
          <w:noProof/>
          <w:lang w:val="en-US"/>
        </w:rPr>
        <w:drawing>
          <wp:inline distT="0" distB="0" distL="0" distR="0" wp14:anchorId="5CC9F58C" wp14:editId="4ADDD420">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553EB610" w14:textId="77777777" w:rsidR="0073020C" w:rsidRDefault="0073020C" w:rsidP="0073020C">
      <w:pPr>
        <w:ind w:firstLineChars="0" w:firstLine="0"/>
        <w:rPr>
          <w:rFonts w:hint="default"/>
        </w:rPr>
      </w:pPr>
    </w:p>
    <w:p w14:paraId="61DB6E0F" w14:textId="77777777" w:rsidR="0073020C" w:rsidRDefault="0073020C" w:rsidP="0073020C">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3A1A2505" w14:textId="77777777" w:rsidR="0073020C" w:rsidRDefault="0073020C" w:rsidP="0073020C">
      <w:pPr>
        <w:ind w:firstLine="480"/>
        <w:rPr>
          <w:rFonts w:hint="default"/>
        </w:rPr>
      </w:pPr>
    </w:p>
    <w:p w14:paraId="180AF60E" w14:textId="77777777" w:rsidR="0073020C" w:rsidRDefault="0073020C" w:rsidP="0073020C">
      <w:pPr>
        <w:pStyle w:val="20"/>
        <w:rPr>
          <w:rFonts w:hint="default"/>
        </w:rPr>
      </w:pPr>
      <w:r>
        <w:t>不足之处</w:t>
      </w:r>
    </w:p>
    <w:p w14:paraId="778E2444" w14:textId="77777777" w:rsidR="0073020C" w:rsidRDefault="0073020C" w:rsidP="0073020C">
      <w:pPr>
        <w:ind w:firstLine="480"/>
        <w:rPr>
          <w:rFonts w:hint="default"/>
        </w:rPr>
      </w:pPr>
    </w:p>
    <w:p w14:paraId="231232DA" w14:textId="77777777" w:rsidR="0073020C" w:rsidRDefault="0073020C" w:rsidP="0073020C">
      <w:pPr>
        <w:ind w:firstLine="480"/>
        <w:rPr>
          <w:rFonts w:hint="default"/>
        </w:rPr>
      </w:pPr>
      <w:r>
        <w:t>本文绪论部分尚中规中矩，不乏亮点，而正文部分则实在不能令人满意，故先言不足，再说借鉴。</w:t>
      </w:r>
    </w:p>
    <w:p w14:paraId="0C358946" w14:textId="77777777" w:rsidR="0073020C" w:rsidRDefault="0073020C" w:rsidP="0073020C">
      <w:pPr>
        <w:ind w:firstLine="480"/>
        <w:rPr>
          <w:rFonts w:hint="default"/>
        </w:rPr>
      </w:pPr>
      <w:r>
        <w:t>不足之处一：定义混乱，分类混乱</w:t>
      </w:r>
    </w:p>
    <w:p w14:paraId="7CDFFF1E" w14:textId="77777777" w:rsidR="0073020C" w:rsidRDefault="0073020C" w:rsidP="0073020C">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384B270C" w14:textId="77777777" w:rsidR="0073020C" w:rsidRDefault="0073020C" w:rsidP="0073020C">
      <w:pPr>
        <w:ind w:firstLine="480"/>
        <w:rPr>
          <w:rFonts w:hint="default"/>
        </w:rPr>
      </w:pPr>
      <w:r>
        <w:lastRenderedPageBreak/>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3625C8A8" w14:textId="77777777" w:rsidR="0073020C" w:rsidRDefault="0073020C" w:rsidP="0073020C">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28FB1F1" w14:textId="77777777" w:rsidR="0073020C" w:rsidRDefault="0073020C" w:rsidP="0073020C">
      <w:pPr>
        <w:ind w:firstLine="480"/>
        <w:rPr>
          <w:rFonts w:hint="default"/>
        </w:rPr>
      </w:pPr>
      <w:r>
        <w:t>不足之处二：过于主观，不加佐证</w:t>
      </w:r>
    </w:p>
    <w:p w14:paraId="3DAA4D62" w14:textId="77777777" w:rsidR="0073020C" w:rsidRDefault="0073020C" w:rsidP="0073020C">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4967727B" w14:textId="77777777" w:rsidR="0073020C" w:rsidRDefault="0073020C" w:rsidP="0073020C">
      <w:pPr>
        <w:ind w:firstLine="480"/>
        <w:rPr>
          <w:rFonts w:hint="default"/>
        </w:rPr>
      </w:pPr>
      <w:r>
        <w:t>不足之处三：形式考察不完备</w:t>
      </w:r>
    </w:p>
    <w:p w14:paraId="209FB645" w14:textId="77777777" w:rsidR="0073020C" w:rsidRDefault="0073020C" w:rsidP="0073020C">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2A2049E3" w14:textId="77777777" w:rsidR="0073020C" w:rsidRDefault="0073020C" w:rsidP="0073020C">
      <w:pPr>
        <w:ind w:firstLine="480"/>
        <w:rPr>
          <w:rFonts w:hint="default"/>
        </w:rPr>
      </w:pPr>
      <w:r>
        <w:t>我们仔细看语义结构上的对称分析。</w:t>
      </w:r>
    </w:p>
    <w:p w14:paraId="33BF549E" w14:textId="77777777" w:rsidR="0073020C" w:rsidRDefault="0073020C" w:rsidP="0073020C">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4E1E125B" w14:textId="77777777" w:rsidR="0073020C" w:rsidRDefault="0073020C" w:rsidP="0073020C">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72B3088B" w14:textId="77777777" w:rsidR="0073020C" w:rsidRDefault="0073020C" w:rsidP="0073020C">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595BB461" w14:textId="77777777" w:rsidR="0073020C" w:rsidRDefault="0073020C" w:rsidP="0073020C">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2E23DF0E" w14:textId="77777777" w:rsidR="0073020C" w:rsidRDefault="0073020C" w:rsidP="0073020C">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130F28E" w14:textId="77777777" w:rsidR="0073020C" w:rsidRDefault="0073020C" w:rsidP="0073020C">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3DD5FC97" w14:textId="77777777" w:rsidR="0073020C" w:rsidRDefault="0073020C" w:rsidP="0073020C">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5547FFE0" w14:textId="77777777" w:rsidR="0073020C" w:rsidRDefault="0073020C" w:rsidP="0073020C">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630181B" w14:textId="77777777" w:rsidR="0073020C" w:rsidRDefault="0073020C" w:rsidP="0073020C">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3E199495" w14:textId="77777777" w:rsidR="0073020C" w:rsidRDefault="0073020C" w:rsidP="0073020C">
      <w:pPr>
        <w:ind w:firstLine="480"/>
        <w:rPr>
          <w:rFonts w:hint="default"/>
        </w:rPr>
      </w:pPr>
      <w:r w:rsidRPr="006B3B4E">
        <w:t>AB</w:t>
      </w:r>
      <w:r>
        <w:t>相反；</w:t>
      </w:r>
    </w:p>
    <w:p w14:paraId="7665EA9F" w14:textId="77777777" w:rsidR="0073020C" w:rsidRDefault="0073020C" w:rsidP="0073020C">
      <w:pPr>
        <w:ind w:firstLine="480"/>
        <w:rPr>
          <w:rFonts w:hint="default"/>
        </w:rPr>
      </w:pPr>
      <w:r w:rsidRPr="006B3B4E">
        <w:t>XY</w:t>
      </w:r>
      <w:r>
        <w:t>相反；</w:t>
      </w:r>
    </w:p>
    <w:p w14:paraId="3EE6D571" w14:textId="77777777" w:rsidR="0073020C" w:rsidRDefault="0073020C" w:rsidP="0073020C">
      <w:pPr>
        <w:ind w:firstLine="480"/>
        <w:rPr>
          <w:rFonts w:hint="default"/>
        </w:rPr>
      </w:pPr>
      <w:r w:rsidRPr="006B3B4E">
        <w:t>AB</w:t>
      </w:r>
      <w:r>
        <w:t>相对，</w:t>
      </w:r>
      <w:r w:rsidRPr="006B3B4E">
        <w:t>XY</w:t>
      </w:r>
      <w:r>
        <w:t>相对；</w:t>
      </w:r>
    </w:p>
    <w:p w14:paraId="3897174F" w14:textId="77777777" w:rsidR="0073020C" w:rsidRDefault="0073020C" w:rsidP="0073020C">
      <w:pPr>
        <w:ind w:firstLine="480"/>
        <w:rPr>
          <w:rFonts w:hint="default"/>
        </w:rPr>
      </w:pPr>
      <w:r w:rsidRPr="006B3B4E">
        <w:t>AB</w:t>
      </w:r>
      <w:r>
        <w:t>相反，</w:t>
      </w:r>
      <w:r w:rsidRPr="006B3B4E">
        <w:t>XY</w:t>
      </w:r>
      <w:r>
        <w:t>相反。</w:t>
      </w:r>
    </w:p>
    <w:p w14:paraId="17660193" w14:textId="77777777" w:rsidR="0073020C" w:rsidRDefault="0073020C" w:rsidP="0073020C">
      <w:pPr>
        <w:ind w:firstLine="480"/>
        <w:rPr>
          <w:rFonts w:hint="default"/>
        </w:rPr>
      </w:pPr>
      <w:r>
        <w:t>难道作者前两类都是省略，完整形式是：</w:t>
      </w:r>
    </w:p>
    <w:p w14:paraId="3F573001" w14:textId="77777777" w:rsidR="0073020C" w:rsidRDefault="0073020C" w:rsidP="0073020C">
      <w:pPr>
        <w:ind w:firstLine="480"/>
        <w:rPr>
          <w:rFonts w:hint="default"/>
        </w:rPr>
      </w:pPr>
      <w:r w:rsidRPr="006B3B4E">
        <w:lastRenderedPageBreak/>
        <w:t>AB</w:t>
      </w:r>
      <w:r>
        <w:t>相反，</w:t>
      </w:r>
      <w:r w:rsidRPr="006B3B4E">
        <w:t>XY</w:t>
      </w:r>
      <w:r>
        <w:t>相对；</w:t>
      </w:r>
    </w:p>
    <w:p w14:paraId="0ED97AC5" w14:textId="77777777" w:rsidR="0073020C" w:rsidRDefault="0073020C" w:rsidP="0073020C">
      <w:pPr>
        <w:ind w:firstLine="480"/>
        <w:rPr>
          <w:rFonts w:hint="default"/>
        </w:rPr>
      </w:pPr>
      <w:r w:rsidRPr="006B3B4E">
        <w:t>AB</w:t>
      </w:r>
      <w:r>
        <w:t>相对，</w:t>
      </w:r>
      <w:r w:rsidRPr="006B3B4E">
        <w:t>XY</w:t>
      </w:r>
      <w:r>
        <w:t>相反</w:t>
      </w:r>
    </w:p>
    <w:p w14:paraId="48479A54" w14:textId="77777777" w:rsidR="0073020C" w:rsidRDefault="0073020C" w:rsidP="0073020C">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7DF85C48" w14:textId="77777777" w:rsidR="0073020C" w:rsidRDefault="0073020C" w:rsidP="0073020C">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3BF93935" w14:textId="77777777" w:rsidR="0073020C" w:rsidRDefault="0073020C" w:rsidP="0073020C">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63147441" w14:textId="77777777" w:rsidR="0073020C" w:rsidRDefault="0073020C" w:rsidP="0073020C">
      <w:pPr>
        <w:ind w:firstLine="480"/>
        <w:rPr>
          <w:rFonts w:hint="default"/>
        </w:rPr>
      </w:pPr>
      <w:r>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22BCBED4" w14:textId="77777777" w:rsidR="0073020C" w:rsidRDefault="0073020C" w:rsidP="0073020C">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3DF17CFE" w14:textId="77777777" w:rsidR="0073020C" w:rsidRDefault="0073020C" w:rsidP="0073020C">
      <w:pPr>
        <w:ind w:firstLine="480"/>
        <w:rPr>
          <w:rFonts w:hint="default"/>
        </w:rPr>
      </w:pPr>
    </w:p>
    <w:p w14:paraId="7454FC07" w14:textId="77777777" w:rsidR="0073020C" w:rsidRDefault="0073020C" w:rsidP="0073020C">
      <w:pPr>
        <w:pStyle w:val="20"/>
        <w:rPr>
          <w:rFonts w:hint="default"/>
        </w:rPr>
      </w:pPr>
      <w:r>
        <w:t>可鉴之处</w:t>
      </w:r>
    </w:p>
    <w:p w14:paraId="7B559DFD" w14:textId="77777777" w:rsidR="0073020C" w:rsidRDefault="0073020C" w:rsidP="0073020C">
      <w:pPr>
        <w:ind w:firstLine="480"/>
        <w:rPr>
          <w:rFonts w:hint="default"/>
        </w:rPr>
      </w:pPr>
    </w:p>
    <w:p w14:paraId="584077F6" w14:textId="2F4B7936" w:rsidR="0073020C" w:rsidRDefault="0073020C" w:rsidP="0073020C">
      <w:pPr>
        <w:ind w:firstLine="480"/>
        <w:rPr>
          <w:rFonts w:hint="default"/>
        </w:rPr>
      </w:pPr>
      <w:r>
        <w:t>作者在正文中还引述刘洁修关于语序变换的分析，这说明作者注意到了对举格式的特点：语序可变。这还是值得肯定的。只是作者并未显式注明出处，只在参考文献中列出一本其著作：</w:t>
      </w:r>
    </w:p>
    <w:p w14:paraId="3C46FD39" w14:textId="77777777" w:rsidR="0073020C" w:rsidRDefault="0073020C" w:rsidP="0073020C">
      <w:pPr>
        <w:ind w:firstLine="480"/>
        <w:rPr>
          <w:rFonts w:hint="default"/>
          <w:color w:val="7F7F7F"/>
        </w:rPr>
      </w:pPr>
      <w:r>
        <w:rPr>
          <w:color w:val="7F7F7F"/>
        </w:rPr>
        <w:t>刘洁修．成语［Ｍ］．北京：商务印书馆，</w:t>
      </w:r>
      <w:r w:rsidRPr="00C97A31">
        <w:rPr>
          <w:color w:val="7F7F7F"/>
        </w:rPr>
        <w:t>1985</w:t>
      </w:r>
    </w:p>
    <w:p w14:paraId="0A6D39EB" w14:textId="77777777" w:rsidR="0073020C" w:rsidRDefault="0073020C" w:rsidP="0073020C">
      <w:pPr>
        <w:ind w:firstLine="480"/>
        <w:rPr>
          <w:rFonts w:hint="default"/>
        </w:rPr>
      </w:pPr>
    </w:p>
    <w:p w14:paraId="1B53A76B" w14:textId="77777777" w:rsidR="0073020C" w:rsidRDefault="0073020C" w:rsidP="0073020C">
      <w:pPr>
        <w:ind w:firstLine="480"/>
        <w:rPr>
          <w:rFonts w:hint="default"/>
        </w:rPr>
      </w:pPr>
      <w:r>
        <w:t>我们尽量找到原文出处。</w:t>
      </w:r>
    </w:p>
    <w:p w14:paraId="2143D3B8" w14:textId="77777777" w:rsidR="0073020C" w:rsidRDefault="0073020C" w:rsidP="0073020C">
      <w:pPr>
        <w:ind w:firstLine="480"/>
        <w:rPr>
          <w:rFonts w:hint="default"/>
        </w:rPr>
      </w:pPr>
    </w:p>
    <w:p w14:paraId="421DFF4D" w14:textId="6D828B2C" w:rsidR="0073020C" w:rsidRDefault="00BC66AE" w:rsidP="0073020C">
      <w:pPr>
        <w:ind w:firstLine="480"/>
        <w:rPr>
          <w:rFonts w:hint="default"/>
        </w:rPr>
      </w:pPr>
      <w:r>
        <w:t>本文由于未纳入综述中，故不再小结。总体上来说，这篇文章主要给我们提供了一些反面参照，如分不清对举词和嵌置词。</w:t>
      </w:r>
    </w:p>
    <w:p w14:paraId="13D8156D" w14:textId="77777777" w:rsidR="0073020C" w:rsidRDefault="0073020C" w:rsidP="0073020C">
      <w:pPr>
        <w:ind w:firstLine="480"/>
        <w:rPr>
          <w:rFonts w:hint="default"/>
        </w:rPr>
      </w:pPr>
    </w:p>
    <w:p w14:paraId="691739DE" w14:textId="77777777" w:rsidR="0073020C" w:rsidRDefault="0073020C" w:rsidP="0073020C">
      <w:pPr>
        <w:pStyle w:val="a5"/>
        <w:rPr>
          <w:rFonts w:hint="default"/>
        </w:rPr>
      </w:pPr>
      <w:r>
        <w:t>韩立秋．构式语法视野下古汉语凝固结构研究［Ｄ］．吉林：东北师范大学，</w:t>
      </w:r>
      <w:r w:rsidRPr="009E1596">
        <w:t>2015</w:t>
      </w:r>
    </w:p>
    <w:p w14:paraId="3B13DD9A" w14:textId="77777777" w:rsidR="0073020C" w:rsidRDefault="0073020C" w:rsidP="0073020C">
      <w:pPr>
        <w:ind w:firstLine="480"/>
        <w:rPr>
          <w:rFonts w:hint="default"/>
        </w:rPr>
      </w:pPr>
    </w:p>
    <w:p w14:paraId="042942A1" w14:textId="77777777" w:rsidR="0073020C" w:rsidRDefault="0073020C" w:rsidP="0073020C">
      <w:pPr>
        <w:pStyle w:val="20"/>
        <w:rPr>
          <w:rFonts w:hint="default"/>
        </w:rPr>
      </w:pPr>
      <w:r>
        <w:t>文章概述</w:t>
      </w:r>
    </w:p>
    <w:p w14:paraId="3DEDBA42" w14:textId="77777777" w:rsidR="0073020C" w:rsidRDefault="0073020C" w:rsidP="0073020C">
      <w:pPr>
        <w:ind w:firstLine="480"/>
        <w:rPr>
          <w:rFonts w:hint="default"/>
        </w:rPr>
      </w:pPr>
    </w:p>
    <w:p w14:paraId="640F506A" w14:textId="77777777" w:rsidR="0073020C" w:rsidRDefault="0073020C" w:rsidP="0073020C">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t>“</w:t>
      </w:r>
      <w:r w:rsidRPr="009E1596">
        <w:t>格式</w:t>
      </w:r>
      <w:r>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w:t>
      </w:r>
      <w:r>
        <w:lastRenderedPageBreak/>
        <w:t>结果对其构成成分做静态的描写和分析。作者认为这种分析方法固然有其可取之处，但却割裂了结构的整体性，导致很多问题不能解释或者根本无法做出解释。</w:t>
      </w:r>
    </w:p>
    <w:p w14:paraId="3A8CD590" w14:textId="77777777" w:rsidR="0073020C" w:rsidRDefault="0073020C" w:rsidP="0073020C">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古汉语凝固结构一直没有一个明确的界定，如‘是词还是短语’，‘是词汇结构还是语法单位’，‘是拆开来分析还是当作一个整体来看’”。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47E9D419" w14:textId="77777777" w:rsidR="0073020C" w:rsidRDefault="0073020C" w:rsidP="0073020C">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707A944D" w14:textId="77777777" w:rsidR="0073020C" w:rsidRDefault="0073020C" w:rsidP="0073020C">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29984A48" w14:textId="77777777" w:rsidR="0073020C" w:rsidRDefault="0073020C" w:rsidP="0073020C">
      <w:pPr>
        <w:ind w:firstLine="480"/>
        <w:rPr>
          <w:rFonts w:hint="default"/>
        </w:rPr>
      </w:pPr>
      <w:r w:rsidRPr="009E1596">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2666CD2" w14:textId="77777777" w:rsidR="0073020C" w:rsidRDefault="0073020C" w:rsidP="0073020C">
      <w:pPr>
        <w:ind w:firstLine="480"/>
        <w:rPr>
          <w:rFonts w:hint="default"/>
        </w:rPr>
      </w:pPr>
      <w:r w:rsidRPr="000842DD">
        <w:t>3.2</w:t>
      </w:r>
      <w:r w:rsidRPr="000842DD">
        <w:t>节中</w:t>
      </w:r>
      <w:r>
        <w:t>，作者划定了凝固结构的范围。此略。</w:t>
      </w:r>
    </w:p>
    <w:p w14:paraId="3E6984C3" w14:textId="77777777" w:rsidR="0073020C" w:rsidRDefault="0073020C" w:rsidP="0073020C">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711709D3" w14:textId="77777777" w:rsidR="0073020C" w:rsidRDefault="0073020C" w:rsidP="0073020C">
      <w:pPr>
        <w:ind w:firstLine="480"/>
        <w:rPr>
          <w:rFonts w:ascii="Helvetica" w:hAnsi="Helvetica" w:hint="default"/>
        </w:rPr>
      </w:pPr>
    </w:p>
    <w:p w14:paraId="1BE0CD74" w14:textId="77777777" w:rsidR="0073020C" w:rsidRDefault="0073020C" w:rsidP="0073020C">
      <w:pPr>
        <w:ind w:firstLineChars="0" w:firstLine="0"/>
        <w:jc w:val="center"/>
        <w:rPr>
          <w:rFonts w:hint="default"/>
        </w:rPr>
      </w:pPr>
      <w:r>
        <w:rPr>
          <w:noProof/>
          <w:lang w:val="en-US"/>
        </w:rPr>
        <w:drawing>
          <wp:inline distT="0" distB="0" distL="0" distR="0" wp14:anchorId="6E01282B" wp14:editId="3D6EEF2F">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A36A0E7" w14:textId="77777777" w:rsidR="0073020C" w:rsidRDefault="0073020C" w:rsidP="0073020C">
      <w:pPr>
        <w:ind w:firstLine="480"/>
        <w:rPr>
          <w:rFonts w:hint="default"/>
        </w:rPr>
      </w:pPr>
    </w:p>
    <w:p w14:paraId="3CC77584" w14:textId="77777777" w:rsidR="0073020C" w:rsidRPr="00374604" w:rsidRDefault="0073020C" w:rsidP="0073020C">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w:t>
      </w:r>
      <w:r>
        <w:lastRenderedPageBreak/>
        <w:t>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4AF41A40" w14:textId="77777777" w:rsidR="0073020C" w:rsidRPr="00374604" w:rsidRDefault="0073020C" w:rsidP="0073020C">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19FE62A" w14:textId="77777777" w:rsidR="0073020C" w:rsidRDefault="0073020C" w:rsidP="0073020C">
      <w:pPr>
        <w:ind w:firstLine="480"/>
        <w:rPr>
          <w:rFonts w:ascii="Helvetica" w:hAnsi="Helvetica" w:hint="default"/>
        </w:rPr>
      </w:pPr>
    </w:p>
    <w:p w14:paraId="3E4D95BA" w14:textId="77777777" w:rsidR="0073020C" w:rsidRDefault="0073020C" w:rsidP="0073020C">
      <w:pPr>
        <w:ind w:firstLineChars="0" w:firstLine="0"/>
        <w:jc w:val="center"/>
        <w:rPr>
          <w:rFonts w:hint="default"/>
        </w:rPr>
      </w:pPr>
      <w:r>
        <w:rPr>
          <w:noProof/>
          <w:lang w:val="en-US"/>
        </w:rPr>
        <w:drawing>
          <wp:inline distT="0" distB="0" distL="0" distR="0" wp14:anchorId="63DAB7C3" wp14:editId="58C89DF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4175CA73" w14:textId="77777777" w:rsidR="0073020C" w:rsidRDefault="0073020C" w:rsidP="0073020C">
      <w:pPr>
        <w:ind w:firstLine="480"/>
        <w:rPr>
          <w:rFonts w:hint="default"/>
        </w:rPr>
      </w:pPr>
    </w:p>
    <w:p w14:paraId="5EE47B5C" w14:textId="77777777" w:rsidR="0073020C" w:rsidRDefault="0073020C" w:rsidP="0073020C">
      <w:pPr>
        <w:ind w:firstLine="480"/>
        <w:rPr>
          <w:rFonts w:hint="default"/>
        </w:rPr>
      </w:pPr>
      <w:r>
        <w:t>作者关于层级性的论述仍从词、短语、句法分层出发，下节会具体展开，此处略去。</w:t>
      </w:r>
    </w:p>
    <w:p w14:paraId="7E5D739A" w14:textId="77777777" w:rsidR="0073020C" w:rsidRDefault="0073020C" w:rsidP="0073020C">
      <w:pPr>
        <w:ind w:firstLine="480"/>
        <w:rPr>
          <w:rFonts w:hint="default"/>
        </w:rPr>
      </w:pPr>
      <w:r>
        <w:t>在</w:t>
      </w:r>
      <w:r w:rsidRPr="00374604">
        <w:t>3.4</w:t>
      </w:r>
      <w:r>
        <w:t>节中，作者将凝固结构的特点概括为：凝固性、融合性、整体性和粘附性。</w:t>
      </w:r>
    </w:p>
    <w:p w14:paraId="6228CC76" w14:textId="77777777" w:rsidR="0073020C" w:rsidRPr="00374604" w:rsidRDefault="0073020C" w:rsidP="0073020C">
      <w:pPr>
        <w:ind w:firstLine="480"/>
        <w:rPr>
          <w:rFonts w:asciiTheme="minorEastAsia" w:hAnsiTheme="minorEastAsia" w:hint="default"/>
        </w:rPr>
      </w:pPr>
      <w:r>
        <w:rPr>
          <w:rFonts w:ascii="Helvetica" w:hAnsi="Helvetica"/>
        </w:rPr>
        <w:t>“</w:t>
      </w:r>
      <w:r>
        <w:t>凝固性主要体现在形式方面。具体表现为组成成分</w:t>
      </w:r>
      <w:r w:rsidRPr="00374604">
        <w:rPr>
          <w:rFonts w:asciiTheme="minorEastAsia" w:hAnsiTheme="minorEastAsia"/>
        </w:rPr>
        <w:t>不能随意替换。比如说</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都是表示动作完成的副词，是同义词，但是由它们构成的凝固结构，同义词间不能随意替换。如</w:t>
      </w:r>
      <w:r w:rsidRPr="00374604">
        <w:rPr>
          <w:rFonts w:asciiTheme="minorEastAsia" w:hAnsiTheme="minorEastAsia" w:hint="default"/>
        </w:rPr>
        <w:t>‘</w:t>
      </w:r>
      <w:r w:rsidRPr="00374604">
        <w:rPr>
          <w:rFonts w:asciiTheme="minorEastAsia" w:hAnsiTheme="minorEastAsia"/>
        </w:rPr>
        <w:t>既然</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既终</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已矣</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Pr="00374604">
        <w:rPr>
          <w:rFonts w:asciiTheme="minorEastAsia" w:hAnsiTheme="minorEastAsia" w:hint="default"/>
        </w:rPr>
        <w:t>‘</w:t>
      </w:r>
      <w:r w:rsidRPr="00374604">
        <w:rPr>
          <w:rFonts w:asciiTheme="minorEastAsia" w:hAnsiTheme="minorEastAsia"/>
        </w:rPr>
        <w:t>如何</w:t>
      </w:r>
      <w:r w:rsidRPr="00374604">
        <w:rPr>
          <w:rFonts w:asciiTheme="minorEastAsia" w:hAnsiTheme="minorEastAsia" w:hint="default"/>
        </w:rPr>
        <w:t>’</w:t>
      </w:r>
      <w:r w:rsidRPr="00374604">
        <w:rPr>
          <w:rFonts w:asciiTheme="minorEastAsia" w:hAnsiTheme="minorEastAsia"/>
        </w:rPr>
        <w:t>就有</w:t>
      </w:r>
      <w:r w:rsidRPr="00374604">
        <w:rPr>
          <w:rFonts w:asciiTheme="minorEastAsia" w:hAnsiTheme="minorEastAsia" w:hint="default"/>
        </w:rPr>
        <w:t>‘</w:t>
      </w:r>
      <w:r w:rsidRPr="00374604">
        <w:rPr>
          <w:rFonts w:asciiTheme="minorEastAsia" w:hAnsiTheme="minorEastAsia"/>
        </w:rPr>
        <w:t>奈何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若何</w:t>
      </w:r>
      <w:r w:rsidRPr="00374604">
        <w:rPr>
          <w:rFonts w:asciiTheme="minorEastAsia" w:hAnsiTheme="minorEastAsia" w:hint="default"/>
        </w:rPr>
        <w:t>’</w:t>
      </w:r>
      <w:r w:rsidRPr="00374604">
        <w:rPr>
          <w:rFonts w:asciiTheme="minorEastAsia" w:hAnsiTheme="minorEastAsia"/>
        </w:rPr>
        <w:t>等异体形式，再比如，</w:t>
      </w:r>
      <w:r w:rsidRPr="00374604">
        <w:rPr>
          <w:rFonts w:asciiTheme="minorEastAsia" w:hAnsiTheme="minorEastAsia" w:hint="default"/>
        </w:rPr>
        <w:t>‘</w:t>
      </w:r>
      <w:r w:rsidRPr="00374604">
        <w:rPr>
          <w:rFonts w:asciiTheme="minorEastAsia" w:hAnsiTheme="minorEastAsia"/>
        </w:rPr>
        <w:t>是以</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以是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p>
    <w:p w14:paraId="5238ABE6" w14:textId="77777777" w:rsidR="0073020C" w:rsidRDefault="0073020C" w:rsidP="0073020C">
      <w:pPr>
        <w:ind w:firstLine="480"/>
        <w:rPr>
          <w:rFonts w:hint="default"/>
        </w:rPr>
      </w:pPr>
      <w:r w:rsidRPr="00374604">
        <w:rPr>
          <w:rFonts w:asciiTheme="minorEastAsia" w:hAnsiTheme="minorEastAsia" w:hint="default"/>
        </w:rPr>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63277902" w14:textId="77777777" w:rsidR="0073020C" w:rsidRDefault="0073020C" w:rsidP="0073020C">
      <w:pPr>
        <w:ind w:firstLine="480"/>
        <w:rPr>
          <w:rFonts w:hint="default"/>
        </w:rPr>
      </w:pPr>
      <w:r>
        <w:t>作者所谓的融合性就是语法化过程中语义的复合。下文有述，此处略去。</w:t>
      </w:r>
    </w:p>
    <w:p w14:paraId="7C5A357D" w14:textId="77777777" w:rsidR="0073020C" w:rsidRDefault="0073020C" w:rsidP="0073020C">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2BC2EE9A" w14:textId="77777777" w:rsidR="0073020C" w:rsidRDefault="0073020C" w:rsidP="0073020C">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70485CE3" w14:textId="77777777" w:rsidR="0073020C" w:rsidRDefault="0073020C" w:rsidP="0073020C">
      <w:pPr>
        <w:ind w:firstLine="480"/>
        <w:rPr>
          <w:rFonts w:hint="default"/>
        </w:rPr>
      </w:pPr>
      <w:r>
        <w:lastRenderedPageBreak/>
        <w:t>本章的最后，作者将凝固结构分为实体性和半实体性两类。前者又按语法功能分为了若干小类，此处仅简单呈现两类：</w:t>
      </w:r>
    </w:p>
    <w:p w14:paraId="23207397" w14:textId="77777777" w:rsidR="0073020C" w:rsidRDefault="0073020C" w:rsidP="0073020C">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Pr>
          <w:rFonts w:asciiTheme="minorEastAsia" w:hAnsiTheme="minorEastAsia"/>
        </w:rPr>
        <w:t>|</w:t>
      </w:r>
      <w:r w:rsidRPr="00FC220A">
        <w:rPr>
          <w:rFonts w:asciiTheme="minorEastAsia" w:hAnsiTheme="minorEastAsia"/>
        </w:rPr>
        <w:t>其妻问所与饮食者</w:t>
      </w:r>
      <w:r>
        <w:rPr>
          <w:rFonts w:asciiTheme="minorEastAsia" w:hAnsiTheme="minorEastAsia"/>
        </w:rPr>
        <w:t>|</w:t>
      </w:r>
      <w:r w:rsidRPr="00FC220A">
        <w:rPr>
          <w:rFonts w:asciiTheme="minorEastAsia" w:hAnsiTheme="minorEastAsia"/>
        </w:rPr>
        <w:t>是吾剑之所从坠；</w:t>
      </w:r>
    </w:p>
    <w:p w14:paraId="2EFF3CE7" w14:textId="77777777" w:rsidR="0073020C" w:rsidRDefault="0073020C" w:rsidP="0073020C">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Pr>
          <w:rFonts w:asciiTheme="minorEastAsia" w:hAnsiTheme="minorEastAsia"/>
        </w:rPr>
        <w:t>|</w:t>
      </w:r>
      <w:r w:rsidRPr="00FC220A">
        <w:rPr>
          <w:rFonts w:asciiTheme="minorEastAsia" w:hAnsiTheme="minorEastAsia"/>
        </w:rPr>
        <w:t>君子是以知平公之失政也</w:t>
      </w:r>
      <w:r>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10D0239E" w14:textId="77777777" w:rsidR="0073020C" w:rsidRDefault="0073020C" w:rsidP="0073020C">
      <w:pPr>
        <w:ind w:firstLine="480"/>
        <w:rPr>
          <w:rFonts w:hint="default"/>
        </w:rPr>
      </w:pPr>
      <w:r>
        <w:t>关于半实体性凝固结构，作者分为如下两小类：</w:t>
      </w:r>
    </w:p>
    <w:p w14:paraId="1BF312A2"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71E8719"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4931B767" w14:textId="77777777" w:rsidR="0073020C" w:rsidRDefault="0073020C" w:rsidP="0073020C">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1355C4C9" w14:textId="77777777" w:rsidR="0073020C" w:rsidRDefault="0073020C" w:rsidP="0073020C">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5C6B08BE" w14:textId="77777777" w:rsidR="0073020C" w:rsidRDefault="0073020C" w:rsidP="0073020C">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113B43EF" w14:textId="77777777" w:rsidR="0073020C" w:rsidRDefault="0073020C" w:rsidP="0073020C">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29A9D24F" w14:textId="77777777" w:rsidR="0073020C" w:rsidRDefault="0073020C" w:rsidP="0073020C">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72F5FA29" w14:textId="77777777" w:rsidR="0073020C" w:rsidRDefault="0073020C" w:rsidP="0073020C">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618AF273" w14:textId="77777777" w:rsidR="0073020C" w:rsidRDefault="0073020C" w:rsidP="0073020C">
      <w:pPr>
        <w:ind w:firstLine="480"/>
        <w:rPr>
          <w:rFonts w:hint="default"/>
        </w:rPr>
      </w:pPr>
    </w:p>
    <w:p w14:paraId="2A8413D9" w14:textId="77777777" w:rsidR="0073020C" w:rsidRDefault="0073020C" w:rsidP="0073020C">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都有。作者把一些前人难以处理的问题交予构式理论，并用整体的、动态的观点增强他的论述。虽有不少细节问题，但整体上仍值得学习借鉴。</w:t>
      </w:r>
    </w:p>
    <w:p w14:paraId="27FA3F27" w14:textId="77777777" w:rsidR="0073020C" w:rsidRDefault="0073020C" w:rsidP="0073020C">
      <w:pPr>
        <w:ind w:firstLine="480"/>
        <w:rPr>
          <w:rFonts w:hint="default"/>
        </w:rPr>
      </w:pPr>
    </w:p>
    <w:p w14:paraId="46559468" w14:textId="77777777" w:rsidR="0073020C" w:rsidRDefault="0073020C" w:rsidP="0073020C">
      <w:pPr>
        <w:pStyle w:val="20"/>
        <w:rPr>
          <w:rFonts w:hint="default"/>
        </w:rPr>
      </w:pPr>
      <w:r>
        <w:t>可鉴之处</w:t>
      </w:r>
    </w:p>
    <w:p w14:paraId="5C2B406E" w14:textId="77777777" w:rsidR="0073020C" w:rsidRDefault="0073020C" w:rsidP="0073020C">
      <w:pPr>
        <w:ind w:firstLine="480"/>
        <w:rPr>
          <w:rFonts w:hint="default"/>
        </w:rPr>
      </w:pPr>
    </w:p>
    <w:p w14:paraId="0253B653" w14:textId="7B9DECBA" w:rsidR="0073020C" w:rsidRDefault="00A80492" w:rsidP="0073020C">
      <w:pPr>
        <w:ind w:firstLine="480"/>
        <w:rPr>
          <w:rFonts w:hint="default"/>
        </w:rPr>
      </w:pPr>
      <w:r>
        <w:t>本</w:t>
      </w:r>
      <w:r w:rsidR="0073020C" w:rsidRPr="00727385">
        <w:rPr>
          <w:rFonts w:asciiTheme="minorEastAsia" w:hAnsiTheme="minorEastAsia"/>
        </w:rPr>
        <w:t>文主要有三点</w:t>
      </w:r>
      <w:r>
        <w:rPr>
          <w:rFonts w:asciiTheme="minorEastAsia" w:hAnsiTheme="minorEastAsia"/>
        </w:rPr>
        <w:t>可鉴</w:t>
      </w:r>
      <w:r>
        <w:rPr>
          <w:rFonts w:asciiTheme="minorEastAsia" w:hAnsiTheme="minorEastAsia" w:hint="default"/>
        </w:rPr>
        <w:t>之处</w:t>
      </w:r>
      <w:r w:rsidR="0073020C">
        <w:t>：</w:t>
      </w:r>
    </w:p>
    <w:p w14:paraId="60863304" w14:textId="77777777" w:rsidR="0073020C" w:rsidRDefault="0073020C" w:rsidP="0073020C">
      <w:pPr>
        <w:ind w:firstLine="480"/>
        <w:rPr>
          <w:rFonts w:hint="default"/>
        </w:rPr>
      </w:pPr>
      <w:r>
        <w:t>一、引入动态浮现语法，并精彩地复述了其思想。</w:t>
      </w:r>
    </w:p>
    <w:p w14:paraId="17600862" w14:textId="77777777" w:rsidR="0073020C" w:rsidRDefault="0073020C" w:rsidP="0073020C">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t>“</w:t>
      </w:r>
      <w:r w:rsidRPr="00727385">
        <w:t>组合问题</w:t>
      </w:r>
      <w:r>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5A2E5F9B" w14:textId="77777777" w:rsidR="0073020C" w:rsidRDefault="0073020C" w:rsidP="0073020C">
      <w:pPr>
        <w:ind w:firstLine="480"/>
        <w:rPr>
          <w:rFonts w:hint="default"/>
        </w:rPr>
      </w:pPr>
      <w:r>
        <w:t>二、使用半实体性构式概念</w:t>
      </w:r>
    </w:p>
    <w:p w14:paraId="4016AC81" w14:textId="77777777" w:rsidR="0073020C" w:rsidRDefault="0073020C" w:rsidP="0073020C">
      <w:pPr>
        <w:ind w:firstLine="480"/>
        <w:rPr>
          <w:rFonts w:hint="default"/>
        </w:rPr>
      </w:pPr>
      <w:r>
        <w:lastRenderedPageBreak/>
        <w:t>可以说，作者的半实体性构式就是我们的半凝固型构式。</w:t>
      </w:r>
    </w:p>
    <w:p w14:paraId="40E4999E" w14:textId="1578FF29" w:rsidR="0073020C" w:rsidRDefault="0073020C" w:rsidP="0073020C">
      <w:pPr>
        <w:ind w:firstLine="480"/>
        <w:rPr>
          <w:rFonts w:hint="default"/>
        </w:rPr>
      </w:pPr>
      <w:r>
        <w:t>三、</w:t>
      </w:r>
      <w:r w:rsidR="00A80492">
        <w:t>关于语法化</w:t>
      </w:r>
      <w:r>
        <w:t>机制</w:t>
      </w:r>
      <w:r w:rsidR="00A80492">
        <w:t>的阐述有借鉴意义</w:t>
      </w:r>
    </w:p>
    <w:p w14:paraId="1CE62A8D" w14:textId="0F41ACC9" w:rsidR="0073020C" w:rsidRDefault="00A80492" w:rsidP="0073020C">
      <w:pPr>
        <w:ind w:firstLine="480"/>
        <w:rPr>
          <w:rFonts w:hint="default"/>
        </w:rPr>
      </w:pPr>
      <w:r>
        <w:rPr>
          <w:rFonts w:asciiTheme="minorEastAsia" w:hAnsiTheme="minorEastAsia"/>
        </w:rPr>
        <w:t>作者所谓的“重新分析”，其实是构式化的体现；因为凝固，所以对其内部成分的认知就降低了，因而会导致重新分析。而类推机制则被其他许多学者提及，此略。</w:t>
      </w:r>
    </w:p>
    <w:p w14:paraId="44FB2921" w14:textId="77777777" w:rsidR="0073020C" w:rsidRDefault="0073020C" w:rsidP="0073020C">
      <w:pPr>
        <w:ind w:firstLine="480"/>
        <w:rPr>
          <w:rFonts w:hint="default"/>
        </w:rPr>
      </w:pPr>
    </w:p>
    <w:p w14:paraId="7265C2E2" w14:textId="77777777" w:rsidR="0073020C" w:rsidRDefault="0073020C" w:rsidP="0073020C">
      <w:pPr>
        <w:pStyle w:val="20"/>
        <w:rPr>
          <w:rFonts w:hint="default"/>
        </w:rPr>
      </w:pPr>
      <w:r>
        <w:t>不足之处</w:t>
      </w:r>
    </w:p>
    <w:p w14:paraId="44F24785" w14:textId="77777777" w:rsidR="0073020C" w:rsidRDefault="0073020C" w:rsidP="0073020C">
      <w:pPr>
        <w:ind w:firstLine="480"/>
        <w:rPr>
          <w:rFonts w:hint="default"/>
        </w:rPr>
      </w:pPr>
    </w:p>
    <w:p w14:paraId="1DAE970E" w14:textId="77777777" w:rsidR="0073020C" w:rsidRDefault="0073020C" w:rsidP="0073020C">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4DE5B07A" w14:textId="77777777" w:rsidR="0073020C" w:rsidRDefault="0073020C" w:rsidP="0073020C">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FB02197" w14:textId="77777777" w:rsidR="0073020C" w:rsidRDefault="0073020C" w:rsidP="0073020C">
      <w:pPr>
        <w:ind w:firstLine="480"/>
        <w:rPr>
          <w:rFonts w:hint="default"/>
        </w:rPr>
      </w:pPr>
      <w:r>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2305A5ED" w14:textId="77777777" w:rsidR="0073020C" w:rsidRDefault="0073020C" w:rsidP="0073020C">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ABB498B" w14:textId="2A30209F" w:rsidR="0073020C" w:rsidRDefault="0073020C" w:rsidP="0073020C">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？语言的本质是区分词和句子吗？那为什么有独词句？作者还说：显然这是一种消极的构式观。</w:t>
      </w:r>
    </w:p>
    <w:p w14:paraId="53F4957A" w14:textId="77777777" w:rsidR="0073020C" w:rsidRPr="0073020C" w:rsidRDefault="0073020C" w:rsidP="0073020C">
      <w:pPr>
        <w:ind w:firstLine="480"/>
        <w:rPr>
          <w:rFonts w:hint="default"/>
        </w:rPr>
      </w:pPr>
    </w:p>
    <w:p w14:paraId="4354988A" w14:textId="01DF2636" w:rsidR="000C37EF" w:rsidRDefault="00A80492" w:rsidP="00A80492">
      <w:pPr>
        <w:pStyle w:val="20"/>
        <w:rPr>
          <w:rFonts w:asciiTheme="minorEastAsia" w:hAnsiTheme="minorEastAsia" w:hint="default"/>
        </w:rPr>
      </w:pPr>
      <w:r>
        <w:rPr>
          <w:rFonts w:asciiTheme="minorEastAsia" w:hAnsiTheme="minorEastAsia" w:hint="default"/>
        </w:rPr>
        <w:t>小结</w:t>
      </w:r>
    </w:p>
    <w:p w14:paraId="68C99FE9" w14:textId="77777777" w:rsidR="00A80492" w:rsidRDefault="00A80492" w:rsidP="002C760A">
      <w:pPr>
        <w:ind w:firstLine="480"/>
        <w:rPr>
          <w:rFonts w:asciiTheme="minorEastAsia" w:hAnsiTheme="minorEastAsia" w:hint="default"/>
        </w:rPr>
      </w:pPr>
    </w:p>
    <w:p w14:paraId="1A0893A0" w14:textId="2B9D0558" w:rsidR="00A80492" w:rsidRDefault="00A80492" w:rsidP="002C760A">
      <w:pPr>
        <w:ind w:firstLine="480"/>
        <w:rPr>
          <w:rFonts w:asciiTheme="minorEastAsia" w:hAnsiTheme="minorEastAsia" w:hint="default"/>
        </w:rPr>
      </w:pPr>
      <w:r>
        <w:rPr>
          <w:rFonts w:asciiTheme="minorEastAsia" w:hAnsiTheme="minorEastAsia"/>
        </w:rPr>
        <w:t>本文的研究目标是“获得有关凝固结构词汇化和语法化的一般规律”，</w:t>
      </w:r>
      <w:r w:rsidR="009C692C">
        <w:rPr>
          <w:rFonts w:asciiTheme="minorEastAsia" w:hAnsiTheme="minorEastAsia"/>
        </w:rPr>
        <w:t>可以看作是对凝固结构的本体研究，</w:t>
      </w:r>
      <w:r>
        <w:rPr>
          <w:rFonts w:asciiTheme="minorEastAsia" w:hAnsiTheme="minorEastAsia"/>
        </w:rPr>
        <w:t>并非应用型研究。</w:t>
      </w:r>
      <w:r w:rsidR="009C692C">
        <w:rPr>
          <w:rFonts w:asciiTheme="minorEastAsia" w:hAnsiTheme="minorEastAsia"/>
        </w:rPr>
        <w:t>作者对古汉语凝固结构的列举对于我们的论文影响有限，因为其中很多结构是今天不说的。但作者引用的一些理论则有助于我们对于能产性的解释，如动态浮现语法、重新分析，等等。</w:t>
      </w:r>
    </w:p>
    <w:p w14:paraId="22BBFB4F" w14:textId="77777777" w:rsidR="00BC2F82" w:rsidRDefault="00BC2F82" w:rsidP="002C760A">
      <w:pPr>
        <w:ind w:firstLine="480"/>
        <w:rPr>
          <w:rFonts w:asciiTheme="minorEastAsia" w:hAnsiTheme="minorEastAsia" w:hint="default"/>
        </w:rPr>
      </w:pPr>
    </w:p>
    <w:p w14:paraId="20A4C970" w14:textId="6CD088F4" w:rsidR="00BC2F82" w:rsidRDefault="00BC2F82" w:rsidP="00BC2F82">
      <w:pPr>
        <w:pStyle w:val="a5"/>
        <w:rPr>
          <w:rFonts w:hint="default"/>
        </w:rPr>
      </w:pPr>
      <w:r w:rsidRPr="00BC2F82">
        <w:rPr>
          <w:rFonts w:hint="default"/>
        </w:rPr>
        <w:t>总结</w:t>
      </w:r>
    </w:p>
    <w:p w14:paraId="3B44C8BD" w14:textId="77777777" w:rsidR="00BC2F82" w:rsidRDefault="00BC2F82" w:rsidP="00BC2F82">
      <w:pPr>
        <w:pStyle w:val="2"/>
        <w:ind w:firstLine="643"/>
      </w:pPr>
      <w:bookmarkStart w:id="0" w:name="_Toc447879544"/>
      <w:bookmarkStart w:id="1" w:name="_GoBack"/>
      <w:bookmarkEnd w:id="1"/>
      <w:r>
        <w:t xml:space="preserve">1.3 </w:t>
      </w:r>
      <w:r>
        <w:t>文献综述</w:t>
      </w:r>
      <w:bookmarkEnd w:id="0"/>
    </w:p>
    <w:p w14:paraId="58D5C058" w14:textId="77777777" w:rsidR="00BC2F82" w:rsidRDefault="00BC2F82" w:rsidP="00BC2F82">
      <w:pPr>
        <w:ind w:firstLine="480"/>
      </w:pPr>
      <w:r>
        <w:t>有关四字表达的研究很丰富，光术语体系就分好几套：以（陆志韦，</w:t>
      </w:r>
      <w:r>
        <w:t>1956</w:t>
      </w:r>
      <w:r>
        <w:t>）为开端的“四字格”表述，以（文炼，</w:t>
      </w:r>
      <w:r>
        <w:t>1988</w:t>
      </w:r>
      <w:r>
        <w:t>）为开端的“类固定格式”表述，以（张国宪，</w:t>
      </w:r>
      <w:r>
        <w:t>1993</w:t>
      </w:r>
      <w:r>
        <w:t>）为开端的“对举格式”表述</w:t>
      </w:r>
      <w:r>
        <w:rPr>
          <w:rStyle w:val="af0"/>
        </w:rPr>
        <w:footnoteReference w:id="1"/>
      </w:r>
      <w:r>
        <w:t>，以（周荐，</w:t>
      </w:r>
      <w:r>
        <w:t>1999</w:t>
      </w:r>
      <w:r>
        <w:t>）为开端的“待嵌格式”表述等等。此外，还有一些学者的相关术语也为后人借鉴，如（张拱贵，</w:t>
      </w:r>
      <w:r>
        <w:t>1985</w:t>
      </w:r>
      <w:r>
        <w:t>）提出的“语汇格式”，（李宇明，</w:t>
      </w:r>
      <w:r>
        <w:t>1999</w:t>
      </w:r>
      <w:r>
        <w:t>）提出的“词语模”，（邵敬敏，</w:t>
      </w:r>
      <w:r>
        <w:t>2008</w:t>
      </w:r>
      <w:r>
        <w:t>）提出的“框式结构”等。</w:t>
      </w:r>
    </w:p>
    <w:p w14:paraId="1B40C6F7" w14:textId="77777777" w:rsidR="00BC2F82" w:rsidRDefault="00BC2F82" w:rsidP="00BC2F82">
      <w:pPr>
        <w:ind w:firstLine="480"/>
      </w:pPr>
      <w:r>
        <w:t>从发表时间、研究角度和研究方法上进行比较，这些研究呈现出从定性到定量、从单一的结构主义理论到多元理论的阶段性特点，显示出学者对问题的认识逐渐深入、具体化。在</w:t>
      </w:r>
      <w:r>
        <w:lastRenderedPageBreak/>
        <w:t>1.3.1</w:t>
      </w:r>
      <w:r>
        <w:t>小节中，我们首先按术语体系对前人研究进行综述；在</w:t>
      </w:r>
      <w:r>
        <w:t>1.3.2</w:t>
      </w:r>
      <w:r>
        <w:t>小节中，我们再依阶段对前人研究进行总结；在</w:t>
      </w:r>
      <w:r>
        <w:t>1.3.3</w:t>
      </w:r>
      <w:r>
        <w:t>小节中，我们最后指出前人研究的不足之处。</w:t>
      </w:r>
    </w:p>
    <w:p w14:paraId="1F1DA0CA" w14:textId="77777777" w:rsidR="00BC2F82" w:rsidRDefault="00BC2F82" w:rsidP="00BC2F82">
      <w:pPr>
        <w:pStyle w:val="a7"/>
      </w:pPr>
      <w:bookmarkStart w:id="2" w:name="_Toc447879545"/>
      <w:r>
        <w:t xml:space="preserve">1.3.1 </w:t>
      </w:r>
      <w:r>
        <w:t>不同的术语体系</w:t>
      </w:r>
      <w:bookmarkEnd w:id="2"/>
    </w:p>
    <w:p w14:paraId="4EAE1B8E" w14:textId="77777777" w:rsidR="00BC2F82" w:rsidRDefault="00BC2F82" w:rsidP="00BC2F82">
      <w:pPr>
        <w:pStyle w:val="ae"/>
      </w:pPr>
      <w:r>
        <w:rPr>
          <w:rFonts w:hint="eastAsia"/>
        </w:rPr>
        <w:t>“四字格”表述</w:t>
      </w:r>
    </w:p>
    <w:p w14:paraId="0863FCF1" w14:textId="77777777" w:rsidR="00BC2F82" w:rsidRDefault="00BC2F82" w:rsidP="00BC2F82">
      <w:pPr>
        <w:ind w:firstLine="480"/>
        <w:rPr>
          <w:rFonts w:asciiTheme="minorEastAsia" w:hAnsiTheme="minorEastAsia"/>
        </w:rPr>
      </w:pPr>
      <w:r>
        <w:t>（陆志韦，</w:t>
      </w:r>
      <w:r>
        <w:t>1956</w:t>
      </w:r>
      <w:r>
        <w:t>）首称所有完整的有意义的四字组合为“四字格”，并把“并立四字格”定义为内部紧凑、形式上为“</w:t>
      </w:r>
      <w:r>
        <w:t>2+2</w:t>
      </w:r>
      <w:r>
        <w:t>”并立的四字格。文章主要说明“并立四字格是词</w:t>
      </w:r>
      <w:r w:rsidRPr="00887055">
        <w:rPr>
          <w:rFonts w:ascii="宋体" w:hAnsi="宋体"/>
        </w:rPr>
        <w:t>”</w:t>
      </w:r>
      <w:r>
        <w:t>的问题，理由是：并立四字格形式上不可拆分单说，内部结构的句法性减弱，不宜再在词性或句法结构上较真。对于一些半自由格式，作者则认为应特别小心，因为这些格式一旦能产，产出的实例的并立意味难免打了折扣，因为它们并非出于并立的构词方式被构造，而仅仅是一种套格式的行为。换言之，作者认为并立和套格式是两种能产方式。另外，作者还注意到一些并立的四字格的内部汉字顺序可以变换，譬如“开天辟地”能变换为“开辟天地”，从动宾式并立格变为动宾短语，但作者认为后者并非并立格，并未深究下去。</w:t>
      </w:r>
    </w:p>
    <w:p w14:paraId="7EEB61AB" w14:textId="77777777" w:rsidR="00BC2F82" w:rsidRPr="00A33688" w:rsidRDefault="00BC2F82" w:rsidP="00BC2F82">
      <w:pPr>
        <w:ind w:firstLine="480"/>
        <w:rPr>
          <w:rFonts w:asciiTheme="minorEastAsia" w:hAnsiTheme="minorEastAsia"/>
        </w:rPr>
      </w:pPr>
      <w:r>
        <w:t>（姚殿芳，潘兆明，</w:t>
      </w:r>
      <w:r>
        <w:t>1985</w:t>
      </w:r>
      <w:r>
        <w:t>）采纳（吕叔湘，</w:t>
      </w:r>
      <w:r>
        <w:t>1963</w:t>
      </w:r>
      <w:r>
        <w:t>）的定义，把四言短语也纳入四字格范围。作者主要从汉语教学目的出发，分“</w:t>
      </w:r>
      <w:r>
        <w:rPr>
          <w:rFonts w:asciiTheme="minorEastAsia" w:hAnsiTheme="minorEastAsia"/>
        </w:rPr>
        <w:t>认识四字格</w:t>
      </w:r>
      <w:r w:rsidRPr="00804815">
        <w:rPr>
          <w:rFonts w:ascii="宋体" w:hAnsi="宋体"/>
        </w:rPr>
        <w:t>-创造四字格-</w:t>
      </w:r>
      <w:r>
        <w:rPr>
          <w:rFonts w:asciiTheme="minorEastAsia" w:hAnsiTheme="minorEastAsia"/>
        </w:rPr>
        <w:t>恰当运用四字格”三步进行介绍，指出四字格生命力强大。作者主要提到两种创造四字格的方式：衬垫虚字和骈立，骈立又分两种，一种是生造，多半得利用古汉语单音节词；一种是套用现成的格式。作者认为，套用格式这种派生方式“体现了能产型骈立格的灵活性”。</w:t>
      </w:r>
    </w:p>
    <w:p w14:paraId="270EDF33" w14:textId="77777777" w:rsidR="00BC2F82" w:rsidRDefault="00BC2F82" w:rsidP="00BC2F82">
      <w:pPr>
        <w:ind w:firstLine="480"/>
      </w:pPr>
      <w:r>
        <w:t>（马国凡，</w:t>
      </w:r>
      <w:r>
        <w:t>1987</w:t>
      </w:r>
      <w:r>
        <w:t>）也提到了某些四字格的形成途径，如词的</w:t>
      </w:r>
      <w:r>
        <w:t>AXAB</w:t>
      </w:r>
      <w:r>
        <w:t>式扩展、词组的紧缩与节缩等，其中最具启发意义的是他称之为的成语的衍化格式。他认为成语的衍化有非固定的和框架格式衍化，前者如从“人云亦云”衍化出“‘帮’云亦云”（指帮派、派性）、“人云不云”（不随便附和）、“人倒亦倒”的说法，后者主要通过向一些“</w:t>
      </w:r>
      <w:r>
        <w:t>A</w:t>
      </w:r>
      <w:r>
        <w:t>＿</w:t>
      </w:r>
      <w:r>
        <w:t>B</w:t>
      </w:r>
      <w:r>
        <w:t>＿”式的框架中填入临时需要的成分构成。</w:t>
      </w:r>
    </w:p>
    <w:p w14:paraId="00956798" w14:textId="77777777" w:rsidR="00BC2F82" w:rsidRDefault="00BC2F82" w:rsidP="00BC2F82">
      <w:pPr>
        <w:pStyle w:val="ae"/>
      </w:pPr>
      <w:r>
        <w:rPr>
          <w:rFonts w:hint="eastAsia"/>
        </w:rPr>
        <w:t>“类固定短语”表述</w:t>
      </w:r>
    </w:p>
    <w:p w14:paraId="7EB3F14E" w14:textId="77777777" w:rsidR="00BC2F82" w:rsidRDefault="00BC2F82" w:rsidP="00BC2F82">
      <w:pPr>
        <w:ind w:firstLine="480"/>
      </w:pPr>
      <w:r>
        <w:t>（文炼，</w:t>
      </w:r>
      <w:r>
        <w:t>1988</w:t>
      </w:r>
      <w:r>
        <w:t>）把类固定短语定义为格式和功能上像成语、却是临时创造的、且含义可根据字面推断的汉语语言形式。作者指出，类固定短语不像固定短语那样能够作为语言材料供遣词造句，但其“组词成句”的规则又是很特别的，掌握这种格式对理解汉语是有帮助的。他具体举出四个包含单一固定汉字的类固定四字格式，并区分了形成该格式的成语和由该格式产生的类固定短语，并没有追求格式本身的意义，较好地诠释了“模仿”能产性的含义。作者还观察到一类特殊的现象，如“水落油出”</w:t>
      </w:r>
      <w:r>
        <w:rPr>
          <w:rStyle w:val="af0"/>
        </w:rPr>
        <w:footnoteReference w:id="2"/>
      </w:r>
      <w:r>
        <w:t>，他称之为“仿造”，并认为这种仿造的成语必须依附被仿造的成语，才能显示出它的修辞效果。</w:t>
      </w:r>
    </w:p>
    <w:p w14:paraId="583D3B4A" w14:textId="77777777" w:rsidR="00BC2F82" w:rsidRDefault="00BC2F82" w:rsidP="00BC2F82">
      <w:pPr>
        <w:ind w:firstLine="480"/>
      </w:pPr>
      <w:r>
        <w:t>（齐沪扬，</w:t>
      </w:r>
      <w:r>
        <w:t>2001</w:t>
      </w:r>
      <w:r>
        <w:t>）进一步强调类固定短语“结构模式固定”和“意义单一”两个特点，其中结构模式固定是指“类固定短语是</w:t>
      </w:r>
      <w:r>
        <w:rPr>
          <w:rFonts w:asciiTheme="minorEastAsia" w:hAnsiTheme="minorEastAsia"/>
        </w:rPr>
        <w:t>是替换了成语中的一些组成成分后构成的”</w:t>
      </w:r>
      <w:r>
        <w:t>。作者根据替换成分的多少分成了“替换两个成分”和“替换三个成分”两类，前一类是（文炼，</w:t>
      </w:r>
      <w:r>
        <w:t>1988</w:t>
      </w:r>
      <w:r>
        <w:t>）没有涉及的部分，其中又进一步分出“保留数词”、“保留相同语素”和“保留同义或反义语素”三类。这种命名方式也体现出与（文炼，</w:t>
      </w:r>
      <w:r>
        <w:t>1988</w:t>
      </w:r>
      <w:r>
        <w:t>）一致的“成语</w:t>
      </w:r>
      <w:r w:rsidRPr="00804815">
        <w:rPr>
          <w:rFonts w:ascii="宋体" w:hAnsi="宋体"/>
        </w:rPr>
        <w:t>-格式-</w:t>
      </w:r>
      <w:r>
        <w:t>类固定短语”能产模式。</w:t>
      </w:r>
    </w:p>
    <w:p w14:paraId="4018784C" w14:textId="77777777" w:rsidR="00BC2F82" w:rsidRDefault="00BC2F82" w:rsidP="00BC2F82">
      <w:pPr>
        <w:ind w:firstLine="480"/>
      </w:pPr>
      <w:r>
        <w:t>（李传军，</w:t>
      </w:r>
      <w:r>
        <w:t>2008</w:t>
      </w:r>
      <w:r>
        <w:t>）同样出于辅助教学的目的，更系统地考察了类固定短语。他沿用齐沪扬的按替换成分分类方式，把类固定短语分为偶位内嵌型（</w:t>
      </w:r>
      <w:r>
        <w:t>A</w:t>
      </w:r>
      <w:r w:rsidRPr="00F3127F">
        <w:rPr>
          <w:rFonts w:ascii="宋体" w:hAnsi="宋体"/>
        </w:rPr>
        <w:t>…</w:t>
      </w:r>
      <w:r>
        <w:t>C</w:t>
      </w:r>
      <w:r w:rsidRPr="00F3127F">
        <w:rPr>
          <w:rFonts w:ascii="宋体" w:hAnsi="宋体"/>
        </w:rPr>
        <w:t>…</w:t>
      </w:r>
      <w:r>
        <w:t>）、奇位内嵌型（…</w:t>
      </w:r>
      <w:r>
        <w:t>B</w:t>
      </w:r>
      <w:r>
        <w:t>…</w:t>
      </w:r>
      <w:r>
        <w:t>D</w:t>
      </w:r>
      <w:r>
        <w:t>）、首尾内嵌型（…</w:t>
      </w:r>
      <w:r>
        <w:t>BC</w:t>
      </w:r>
      <w:r>
        <w:t>…）、一字支撑型（……</w:t>
      </w:r>
      <w:r>
        <w:t>C</w:t>
      </w:r>
      <w:r>
        <w:t>…，…</w:t>
      </w:r>
      <w:r>
        <w:t>B</w:t>
      </w:r>
      <w:r>
        <w:t>……）和组块内嵌型（其他型式）。他采用定量方法，“例不十，不立格”，提炼出</w:t>
      </w:r>
      <w:r>
        <w:t>300</w:t>
      </w:r>
      <w:r>
        <w:t>个格式，并统计了每个格式的不</w:t>
      </w:r>
      <w:r>
        <w:lastRenderedPageBreak/>
        <w:t>同实例</w:t>
      </w:r>
      <w:r>
        <w:rPr>
          <w:rStyle w:val="af0"/>
        </w:rPr>
        <w:footnoteReference w:id="3"/>
      </w:r>
      <w:r>
        <w:t>数目，形成了“</w:t>
      </w:r>
      <w:r w:rsidRPr="00DD7453">
        <w:rPr>
          <w:rFonts w:ascii="宋体" w:hAnsi="宋体"/>
        </w:rPr>
        <w:t>型式-格式-</w:t>
      </w:r>
      <w:r>
        <w:rPr>
          <w:rFonts w:ascii="宋体" w:hAnsi="宋体"/>
        </w:rPr>
        <w:t>实</w:t>
      </w:r>
      <w:r w:rsidRPr="00DD7453">
        <w:rPr>
          <w:rFonts w:ascii="宋体" w:hAnsi="宋体"/>
        </w:rPr>
        <w:t>例</w:t>
      </w:r>
      <w:r>
        <w:t>”三层计量体系，然而，他并未区分出成语，而把成语也看作一种类固定短语。此外，他还注意到同一格式下的类固定短语存在变换现象，例如“越生越穷”和“越穷越生”，并根据二者频率的差异进一步分出自由变换和有限变换。</w:t>
      </w:r>
    </w:p>
    <w:p w14:paraId="05CBE377" w14:textId="77777777" w:rsidR="00BC2F82" w:rsidRDefault="00BC2F82" w:rsidP="00BC2F82">
      <w:pPr>
        <w:pStyle w:val="ae"/>
      </w:pPr>
      <w:r>
        <w:rPr>
          <w:rFonts w:hint="eastAsia"/>
        </w:rPr>
        <w:t>“待嵌格式”表述</w:t>
      </w:r>
    </w:p>
    <w:p w14:paraId="79E1F643" w14:textId="77777777" w:rsidR="00BC2F82" w:rsidRDefault="00BC2F82" w:rsidP="00BC2F82">
      <w:pPr>
        <w:ind w:firstLine="480"/>
      </w:pPr>
      <w:r>
        <w:t>（周荐，</w:t>
      </w:r>
      <w:r>
        <w:t>1999</w:t>
      </w:r>
      <w:r>
        <w:t>）观察到《现代汉语词典》中存在这样一类特殊的词条，像“不…不…”、“千…万…”，他在该文的附注中首次采用“待嵌格式”来命名这一类词条，而《现代汉语词典》本身并未对这一类词条做出更多的解释。</w:t>
      </w:r>
    </w:p>
    <w:p w14:paraId="6CB164B8" w14:textId="77777777" w:rsidR="00BC2F82" w:rsidRDefault="00BC2F82" w:rsidP="00BC2F82">
      <w:pPr>
        <w:ind w:firstLine="480"/>
      </w:pPr>
      <w:r>
        <w:t>（周荐，</w:t>
      </w:r>
      <w:r>
        <w:t>2001</w:t>
      </w:r>
      <w:r>
        <w:t>）认为，之所以</w:t>
      </w:r>
      <w:r w:rsidRPr="00E77B21">
        <w:t>设定此类条目，</w:t>
      </w:r>
      <w:r>
        <w:t>是因为</w:t>
      </w:r>
      <w:r w:rsidRPr="00E77B21">
        <w:t>其</w:t>
      </w:r>
      <w:r>
        <w:t>在口语中出现频繁，却</w:t>
      </w:r>
      <w:r w:rsidRPr="00E77B21">
        <w:t>不足以设定条目，以“待嵌格式”以纲带目，目的是引导人们用某种架构去类推创造出新的固定语。</w:t>
      </w:r>
      <w:r>
        <w:t>他认为，四字格是待嵌格式最适宜选择的格式，而且《现代汉语词典》中绝大多数格式都是“一三字显，二四字隐”。他认为，“一三字隐，二四字显”的格式同样存在，《现代汉语词典》中没有收录，应该是无法为之在音序序列中找到一个合适的位置的缘故，属于技术处理上的困难，他将这两类待嵌格式统称为交替显现</w:t>
      </w:r>
      <w:r>
        <w:rPr>
          <w:rStyle w:val="af0"/>
        </w:rPr>
        <w:footnoteReference w:id="4"/>
      </w:r>
      <w:r>
        <w:t>待嵌格式。此外，他还举出《现代汉语词典》中收录的“自相……”一例，说明这类邻接显现的格式远不如交替显现的格式的能产性强。</w:t>
      </w:r>
    </w:p>
    <w:p w14:paraId="6C71D4C3" w14:textId="77777777" w:rsidR="00BC2F82" w:rsidRDefault="00BC2F82" w:rsidP="00BC2F82">
      <w:pPr>
        <w:ind w:firstLine="480"/>
      </w:pPr>
      <w:r>
        <w:t>（范喜梅，</w:t>
      </w:r>
      <w:r>
        <w:t>2009</w:t>
      </w:r>
      <w:r>
        <w:t>）重点分析了由成对方位词构成的待嵌格式。她认为，这些待嵌格式内部结构虽大多并列，却要遵循一种约定俗成的语序，如“上”在“下”前，“左”在“右”前。作者还指出，在并列关系之外，还存在转折、因果、目的等其他关系。此外，作者还为方位待嵌格式拟出了</w:t>
      </w:r>
      <w:r>
        <w:t>6</w:t>
      </w:r>
      <w:r>
        <w:t>个释义模板。</w:t>
      </w:r>
    </w:p>
    <w:p w14:paraId="65FC28A9" w14:textId="77777777" w:rsidR="00BC2F82" w:rsidRDefault="00BC2F82" w:rsidP="00BC2F82">
      <w:pPr>
        <w:ind w:firstLine="480"/>
      </w:pPr>
      <w:r>
        <w:t>（孟祥英，</w:t>
      </w:r>
      <w:r>
        <w:t>2010</w:t>
      </w:r>
      <w:r>
        <w:t>）从汉语教学和词典编纂的角度出发，对待嵌格式进行了系统研究。她整理出</w:t>
      </w:r>
      <w:r>
        <w:t>240</w:t>
      </w:r>
      <w:r>
        <w:t>个固定字与填充字交替出现的待嵌格式，并根据固定字的词性组合、意义异同分为多个小类。作者指出，固定部分多属于基本词汇范畴，且多具丰厚的文化蕴涵（如“三”表多）。嵌入部分则与固定部分的词性、词义相关，有时候可以嵌入多种词性。作者把格式产生的语言机制归为“对称”、“类推”、“经济”三方面，为我们叙述能产性提供了很好的参考作用。</w:t>
      </w:r>
    </w:p>
    <w:p w14:paraId="15B0C3EC" w14:textId="77777777" w:rsidR="00BC2F82" w:rsidRDefault="00BC2F82" w:rsidP="00BC2F82">
      <w:pPr>
        <w:pStyle w:val="ae"/>
      </w:pPr>
      <w:r>
        <w:rPr>
          <w:rFonts w:hint="eastAsia"/>
        </w:rPr>
        <w:t>其他术语体系下的研究</w:t>
      </w:r>
    </w:p>
    <w:p w14:paraId="3958F71F" w14:textId="77777777" w:rsidR="00BC2F82" w:rsidRDefault="00BC2F82" w:rsidP="00BC2F82">
      <w:pPr>
        <w:ind w:firstLine="480"/>
      </w:pPr>
      <w:r>
        <w:t>（张拱贵，</w:t>
      </w:r>
      <w:r>
        <w:t>1985</w:t>
      </w:r>
      <w:r>
        <w:t>）中首次提出了语汇格式的概念。这篇文章是作者为朱林清《现代汉语“格式”初探》作的序，他指出，朱作中分析的格式都是语法格式，这些格式包含固定词语，一般充作关联词组构成短语，且使用上带有某种习惯性，不能用一般语法规则解释。他认为，朱林清对格式的研究是启发性的，但“‘格式’不仅语法里有，语汇里（成语、惯用语、谚语等）更多”。他举出自己于</w:t>
      </w:r>
      <w:r>
        <w:t>1963</w:t>
      </w:r>
      <w:r>
        <w:t>年发表的《成语中的成套格式》一文，说明此类格式在成语中的大量存在。</w:t>
      </w:r>
    </w:p>
    <w:p w14:paraId="250D378E" w14:textId="77777777" w:rsidR="00BC2F82" w:rsidRDefault="00BC2F82" w:rsidP="00BC2F82">
      <w:pPr>
        <w:ind w:firstLine="480"/>
      </w:pPr>
      <w:r>
        <w:t>（冯胜利，</w:t>
      </w:r>
      <w:r>
        <w:t>1997</w:t>
      </w:r>
      <w:r>
        <w:t>）从韵律角度讨论了四字格式的成因，他提出了格套化理论，认为某些四字格式的形成源于双音节词的格套化，即将双音节词拆开，中间填入某种具有音缀性质的填充词而成。他认为，双音节词以</w:t>
      </w:r>
      <w:r>
        <w:t>[[</w:t>
      </w:r>
      <w:r>
        <w:t>＿</w:t>
      </w:r>
      <w:r>
        <w:t>A][</w:t>
      </w:r>
      <w:r>
        <w:t>＿</w:t>
      </w:r>
      <w:r>
        <w:t>B]]</w:t>
      </w:r>
      <w:r>
        <w:t>形式拆分居多，而填充词用久用熟以后，便能形成</w:t>
      </w:r>
      <w:r>
        <w:t>[X</w:t>
      </w:r>
      <w:r>
        <w:t>＿</w:t>
      </w:r>
      <w:r>
        <w:t>Y</w:t>
      </w:r>
      <w:r>
        <w:t>＿</w:t>
      </w:r>
      <w:r>
        <w:t>]</w:t>
      </w:r>
      <w:r>
        <w:t>式的格套，从而产生更多的词。</w:t>
      </w:r>
    </w:p>
    <w:p w14:paraId="07190D85" w14:textId="77777777" w:rsidR="00BC2F82" w:rsidRDefault="00BC2F82" w:rsidP="00BC2F82">
      <w:pPr>
        <w:ind w:firstLine="480"/>
      </w:pPr>
      <w:r>
        <w:t>（李宇明，</w:t>
      </w:r>
      <w:r>
        <w:t>1999</w:t>
      </w:r>
      <w:r>
        <w:t>）</w:t>
      </w:r>
      <w:r w:rsidRPr="00461136">
        <w:t>提出了词语模的概念：具有批量产生新词语的框架，其中</w:t>
      </w:r>
      <w:r>
        <w:t>“</w:t>
      </w:r>
      <w:r w:rsidRPr="00461136">
        <w:t>模标</w:t>
      </w:r>
      <w:r>
        <w:t>”</w:t>
      </w:r>
      <w:r w:rsidRPr="00461136">
        <w:t>指不变的成分，而</w:t>
      </w:r>
      <w:r>
        <w:t>“</w:t>
      </w:r>
      <w:r w:rsidRPr="00461136">
        <w:t>模槽</w:t>
      </w:r>
      <w:r>
        <w:t>”</w:t>
      </w:r>
      <w:r w:rsidRPr="00461136">
        <w:t>指空位，例如</w:t>
      </w:r>
      <w:r>
        <w:t>“</w:t>
      </w:r>
      <w:r w:rsidRPr="00461136">
        <w:t>X</w:t>
      </w:r>
      <w:r w:rsidRPr="00461136">
        <w:t>盲</w:t>
      </w:r>
      <w:r>
        <w:t>”</w:t>
      </w:r>
      <w:r w:rsidRPr="00461136">
        <w:t>中，</w:t>
      </w:r>
      <w:r>
        <w:t>“</w:t>
      </w:r>
      <w:r w:rsidRPr="00461136">
        <w:t>盲</w:t>
      </w:r>
      <w:r>
        <w:t>”</w:t>
      </w:r>
      <w:r w:rsidRPr="00461136">
        <w:t>是模标，</w:t>
      </w:r>
      <w:r>
        <w:t>“</w:t>
      </w:r>
      <w:r>
        <w:t>X</w:t>
      </w:r>
      <w:r>
        <w:t>”</w:t>
      </w:r>
      <w:r w:rsidRPr="00461136">
        <w:t>是模槽。他还强调，词语模不仅仅是一种创造词语的模子，也是一种思维模式，模标具有一种</w:t>
      </w:r>
      <w:r>
        <w:t>“</w:t>
      </w:r>
      <w:r w:rsidRPr="00461136">
        <w:t>类</w:t>
      </w:r>
      <w:r>
        <w:t>”</w:t>
      </w:r>
      <w:r w:rsidRPr="00461136">
        <w:t>功能，例如人们习惯于把有目的、有计划、影响面广、意义重大的工作称为</w:t>
      </w:r>
      <w:r>
        <w:t>“</w:t>
      </w:r>
      <w:r w:rsidRPr="00461136">
        <w:t>X</w:t>
      </w:r>
      <w:r w:rsidRPr="00461136">
        <w:t>工程</w:t>
      </w:r>
      <w:r>
        <w:t>”</w:t>
      </w:r>
      <w:r w:rsidRPr="00461136">
        <w:t>，</w:t>
      </w:r>
      <w:r>
        <w:t>“</w:t>
      </w:r>
      <w:r w:rsidRPr="00461136">
        <w:t>X</w:t>
      </w:r>
      <w:r w:rsidRPr="00461136">
        <w:t>工</w:t>
      </w:r>
      <w:r w:rsidRPr="00461136">
        <w:lastRenderedPageBreak/>
        <w:t>程</w:t>
      </w:r>
      <w:r>
        <w:t>”</w:t>
      </w:r>
      <w:r w:rsidRPr="00461136">
        <w:t>便成了一个思维的模式。而他认为，词语模主要分前空型和后空型，中空型的词语模很少，如</w:t>
      </w:r>
      <w:r>
        <w:t>“</w:t>
      </w:r>
      <w:r w:rsidRPr="00461136">
        <w:t>吃</w:t>
      </w:r>
      <w:r w:rsidRPr="00461136">
        <w:t>X</w:t>
      </w:r>
      <w:r w:rsidRPr="00461136">
        <w:t>饭</w:t>
      </w:r>
      <w:r>
        <w:t>”</w:t>
      </w:r>
      <w:r w:rsidRPr="00461136">
        <w:t>。</w:t>
      </w:r>
    </w:p>
    <w:p w14:paraId="67284D01" w14:textId="77777777" w:rsidR="00BC2F82" w:rsidRDefault="00BC2F82" w:rsidP="00BC2F82">
      <w:pPr>
        <w:ind w:firstLine="480"/>
      </w:pPr>
      <w:r>
        <w:t>（黄燕璇，</w:t>
      </w:r>
      <w:r>
        <w:t>2011</w:t>
      </w:r>
      <w:r>
        <w:t>）沿用（邵敬敏，</w:t>
      </w:r>
      <w:r>
        <w:t>2008</w:t>
      </w:r>
      <w:r>
        <w:t>）提出的框式结构概念分析了方位对举四字结构的特点，以便帮助人们成类地掌握这种结构，“减轻逐个记忆的负担”。她认为，这类四字结构中的方位词大多已虚化，虚化后才能形成“量多”这个结构义。此外，作者还提到成语的凝固性分两种，一种是来自典故的、一开始就凝固的结构，另一种则是经过繁衍、筛选、淘汰后形成的优势结构。因此诸如“东张西望”这样的凝固成语，从历史的角度也属于框式结构。</w:t>
      </w:r>
    </w:p>
    <w:p w14:paraId="101F0738" w14:textId="77777777" w:rsidR="00BC2F82" w:rsidRDefault="00BC2F82" w:rsidP="00BC2F82">
      <w:pPr>
        <w:ind w:firstLine="480"/>
      </w:pPr>
      <w:r>
        <w:t>（韩立秋，</w:t>
      </w:r>
      <w:r>
        <w:t>2015</w:t>
      </w:r>
      <w:r>
        <w:t>）用构式语法分析了古汉语的凝固结构，提出了许多前人不曾涉及到的凝固结构，如“不亦…乎”、“何其……”等，作者把这些称为半实体性凝固结构。此外，作者引入“动态浮现语法”，强调语言一直处于一个动态过程中，“一旦临时结构所反映的认知经验得到了认同，并能够引起人们再次使用的兴趣时，凝固结构就很有可能在重复使用中发生变化”。他还提及“重新分析”机制，指出，“随着使用频率的提高，各个成分的本源义就会被遗忘，人们对其内部形式就可能做出重新分析”，我们认为这是非常重要的能产机制。</w:t>
      </w:r>
    </w:p>
    <w:p w14:paraId="11649962" w14:textId="77777777" w:rsidR="00BC2F82" w:rsidRDefault="00BC2F82" w:rsidP="00BC2F82">
      <w:pPr>
        <w:pStyle w:val="a7"/>
      </w:pPr>
      <w:bookmarkStart w:id="3" w:name="_Toc447879546"/>
      <w:r>
        <w:t xml:space="preserve">1.3.2 </w:t>
      </w:r>
      <w:r>
        <w:t>前人研究的阶段性特点</w:t>
      </w:r>
      <w:bookmarkEnd w:id="3"/>
    </w:p>
    <w:p w14:paraId="5B5CF441" w14:textId="77777777" w:rsidR="00BC2F82" w:rsidRDefault="00BC2F82" w:rsidP="00BC2F82">
      <w:pPr>
        <w:pStyle w:val="ae"/>
      </w:pPr>
      <w:r>
        <w:rPr>
          <w:rFonts w:hint="eastAsia"/>
        </w:rPr>
        <w:t>从定性到定量</w:t>
      </w:r>
    </w:p>
    <w:p w14:paraId="18134F89" w14:textId="77777777" w:rsidR="00BC2F82" w:rsidRDefault="00BC2F82" w:rsidP="00BC2F82">
      <w:pPr>
        <w:ind w:firstLine="480"/>
      </w:pPr>
      <w:r>
        <w:t>“定量分析”是近年来的大趋势，也是青年学者的优势所在。</w:t>
      </w:r>
      <w:r>
        <w:t>2000</w:t>
      </w:r>
      <w:r>
        <w:t>年之后，相关的研究基本都带有“语料库”特色，且无一例外地选用了北京大学中国语言学研究中心（</w:t>
      </w:r>
      <w:r>
        <w:t>CCL</w:t>
      </w:r>
      <w:r>
        <w:t>）在线语料库，这可能与该语料库提供丰富的查询手段、能很好地查找结构不连续的语法和语汇格式有关。</w:t>
      </w:r>
    </w:p>
    <w:p w14:paraId="37DF0027" w14:textId="77777777" w:rsidR="00BC2F82" w:rsidRPr="002C676F" w:rsidRDefault="00BC2F82" w:rsidP="00BC2F82">
      <w:pPr>
        <w:ind w:firstLine="480"/>
      </w:pPr>
      <w:r>
        <w:t>在定量分析上，李传军的研究最为立体。他提出了“型式的能产性与格式的能产性并不是简单的正相关关系”观点，从“型式</w:t>
      </w:r>
      <w:r>
        <w:t>-</w:t>
      </w:r>
      <w:r>
        <w:t>格式</w:t>
      </w:r>
      <w:r>
        <w:t>-</w:t>
      </w:r>
      <w:r>
        <w:t>实例”三层对涉及的类固定短语进行了统计，清晰地描述了这类短语的总体分布情况。由于语料的大量性，学者们往往能更仔细、更全面地考察格式特点，也使得文中论点更具有说服力，使读者能更好地掌握格式用法。</w:t>
      </w:r>
    </w:p>
    <w:p w14:paraId="0115B9A7" w14:textId="77777777" w:rsidR="00BC2F82" w:rsidRDefault="00BC2F82" w:rsidP="00BC2F82">
      <w:pPr>
        <w:pStyle w:val="ae"/>
      </w:pPr>
      <w:r>
        <w:rPr>
          <w:rFonts w:hint="eastAsia"/>
        </w:rPr>
        <w:t>从单一的结构主义理论到多元理论</w:t>
      </w:r>
    </w:p>
    <w:p w14:paraId="397FFB35" w14:textId="77777777" w:rsidR="00BC2F82" w:rsidRDefault="00BC2F82" w:rsidP="00BC2F82">
      <w:pPr>
        <w:ind w:firstLine="480"/>
      </w:pPr>
      <w:r>
        <w:t>语言理论的发展是另一个不可忽视的因素。较早的时候，由于对结构主义语言学还处于学习、探索的阶段，这一时期的文章多从句法层面立意，如陆志韦主要讨论了并立四字格是不是构词格，而文炼则旨在说明四字表达具有特别的短语性质。</w:t>
      </w:r>
    </w:p>
    <w:p w14:paraId="7DD4FB4A" w14:textId="77777777" w:rsidR="00BC2F82" w:rsidRDefault="00BC2F82" w:rsidP="00BC2F82">
      <w:pPr>
        <w:ind w:firstLine="480"/>
      </w:pPr>
      <w:r>
        <w:t>而随着国外先进理论的引入，更多的青年学者开始从寻求更多途径来解释能产性。如孟祥英解释“类推”机制时提到了青年语法学派，韩立秋则引用</w:t>
      </w:r>
      <w:r>
        <w:t>Langacker</w:t>
      </w:r>
      <w:r>
        <w:t>定义的重新分析解释句法结构的演变等。多元理论的引入使得观察角度更加多样，使研究的对象变得更加立体，同样增加了结论的说服力。</w:t>
      </w:r>
    </w:p>
    <w:p w14:paraId="6EB945C8" w14:textId="77777777" w:rsidR="00BC2F82" w:rsidRDefault="00BC2F82" w:rsidP="00BC2F82">
      <w:pPr>
        <w:ind w:firstLine="480"/>
      </w:pPr>
    </w:p>
    <w:p w14:paraId="54B70C41" w14:textId="77777777" w:rsidR="00BC2F82" w:rsidRDefault="00BC2F82" w:rsidP="00BC2F82">
      <w:pPr>
        <w:ind w:firstLine="480"/>
      </w:pPr>
      <w:r>
        <w:t>总而言之，随着研究的深入，人们对四字表达逐渐建立起一些共识，如语法性质更偏向词、语义透明而表现力丰富等，人们开始用更精细的手段去研究它的特点。</w:t>
      </w:r>
    </w:p>
    <w:p w14:paraId="0D5E0A89" w14:textId="77777777" w:rsidR="00BC2F82" w:rsidRDefault="00BC2F82" w:rsidP="00BC2F82">
      <w:pPr>
        <w:pStyle w:val="a7"/>
      </w:pPr>
      <w:bookmarkStart w:id="4" w:name="_Toc447879547"/>
      <w:r>
        <w:t xml:space="preserve">1.3.3 </w:t>
      </w:r>
      <w:r>
        <w:t>前人研究的不足</w:t>
      </w:r>
      <w:bookmarkEnd w:id="4"/>
    </w:p>
    <w:p w14:paraId="6BC6D2FA" w14:textId="77777777" w:rsidR="00BC2F82" w:rsidRDefault="00BC2F82" w:rsidP="00BC2F82">
      <w:pPr>
        <w:ind w:firstLine="480"/>
      </w:pPr>
      <w:r>
        <w:t>以上阶段性特点，既是优点，也有不足。</w:t>
      </w:r>
    </w:p>
    <w:p w14:paraId="4598BD47" w14:textId="77777777" w:rsidR="00BC2F82" w:rsidRDefault="00BC2F82" w:rsidP="00BC2F82">
      <w:pPr>
        <w:ind w:firstLine="480"/>
      </w:pPr>
      <w:r>
        <w:t>在定量分析上，学者们只把精力放在“套格式”上，而仍用“仿造”、“类推”等术语定性地看待“人怂志短”这种能产模式。另一方面，所有的青年学者都把一个格式的不同实</w:t>
      </w:r>
      <w:r>
        <w:lastRenderedPageBreak/>
        <w:t>例数量等价于该格式的能产性，而忽略了实例在语料中的频率分布，而后者才是真正的能产性标准。可以说，前人的定量分析结论是很有限的，有很大的改进空间。</w:t>
      </w:r>
    </w:p>
    <w:p w14:paraId="0FA21B65" w14:textId="77777777" w:rsidR="00BC2F82" w:rsidRDefault="00BC2F82" w:rsidP="00BC2F82">
      <w:pPr>
        <w:ind w:firstLine="480"/>
        <w:rPr>
          <w:rFonts w:asciiTheme="minorEastAsia" w:hAnsiTheme="minorEastAsia"/>
        </w:rPr>
      </w:pPr>
      <w:r>
        <w:t>另一方面，前人对构式语法理论存在一定的认识误区。如韩立秋谈及构式时说，</w:t>
      </w:r>
      <w:r w:rsidRPr="009B275C">
        <w:rPr>
          <w:rFonts w:ascii="宋体" w:hAnsi="宋体"/>
        </w:rPr>
        <w:t>“因此，我们认为对于这样一种既非词亦非短语更非句子的特殊结构，最好的解释方法莫过于‘构式’”</w:t>
      </w:r>
      <w:r>
        <w:rPr>
          <w:rFonts w:ascii="宋体" w:hAnsi="宋体"/>
        </w:rPr>
        <w:t>。孟祥英对构式同样存在类似理解：“无法用常规语法规则和从构成成分的语义来推知其意义”。把构式等价于“特殊的语法规则”，仍然是结构主义的分析模式，而没有体现出构式的认知基础。另外，许多学者都跟孟祥英一样，为了给构式一个独立的构式义，常常把词素甚至语境带来的意义“捆绑销售”，造成不必要的复杂和混乱，这也是没用很好地体会构式概念而产生的盲从做法。</w:t>
      </w:r>
    </w:p>
    <w:p w14:paraId="12A9FA26" w14:textId="5901B9EC" w:rsidR="00BC2F82" w:rsidRPr="00BC2F82" w:rsidRDefault="00BC2F82" w:rsidP="00BC2F82">
      <w:pPr>
        <w:ind w:firstLine="480"/>
      </w:pPr>
      <w:r>
        <w:t>我们认为，前人的不足一方面在于对能产性的认识不足，只考虑了一种能产方式。另一方面，在构式语法的运用上，他们大多只把构式看作一种“带有意义的框架”，本质上还是结构主义的思维，无法很好地说明能产性的本质。</w:t>
      </w:r>
    </w:p>
    <w:sectPr w:rsidR="00BC2F82" w:rsidRPr="00BC2F82">
      <w:headerReference w:type="even" r:id="rId37"/>
      <w:headerReference w:type="default" r:id="rId38"/>
      <w:footerReference w:type="even" r:id="rId39"/>
      <w:footerReference w:type="default" r:id="rId40"/>
      <w:headerReference w:type="first" r:id="rId41"/>
      <w:footerReference w:type="first" r:id="rId4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4CA49" w14:textId="77777777" w:rsidR="00AC7920" w:rsidRDefault="00AC7920">
      <w:pPr>
        <w:ind w:firstLine="480"/>
        <w:rPr>
          <w:rFonts w:hint="default"/>
        </w:rPr>
      </w:pPr>
      <w:r>
        <w:separator/>
      </w:r>
    </w:p>
  </w:endnote>
  <w:endnote w:type="continuationSeparator" w:id="0">
    <w:p w14:paraId="16871271" w14:textId="77777777" w:rsidR="00AC7920" w:rsidRDefault="00AC7920">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EE155F" w14:textId="77777777" w:rsidR="008F3073" w:rsidRDefault="008F3073">
    <w:pPr>
      <w:pStyle w:val="ad"/>
      <w:ind w:firstLine="360"/>
      <w:rPr>
        <w:rFonts w:hint="default"/>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8F3073" w:rsidRDefault="008F3073">
    <w:pPr>
      <w:ind w:firstLine="480"/>
      <w:rPr>
        <w:rFonts w:hint="default"/>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3F02D" w14:textId="77777777" w:rsidR="008F3073" w:rsidRDefault="008F3073">
    <w:pPr>
      <w:pStyle w:val="ad"/>
      <w:ind w:firstLine="360"/>
      <w:rPr>
        <w:rFonts w:hint="default"/>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40C42" w14:textId="77777777" w:rsidR="00AC7920" w:rsidRDefault="00AC7920">
      <w:pPr>
        <w:ind w:firstLine="480"/>
        <w:rPr>
          <w:rFonts w:hint="default"/>
        </w:rPr>
      </w:pPr>
      <w:r>
        <w:separator/>
      </w:r>
    </w:p>
  </w:footnote>
  <w:footnote w:type="continuationSeparator" w:id="0">
    <w:p w14:paraId="67DA5DD7" w14:textId="77777777" w:rsidR="00AC7920" w:rsidRDefault="00AC7920">
      <w:pPr>
        <w:ind w:firstLine="480"/>
        <w:rPr>
          <w:rFonts w:hint="default"/>
        </w:rPr>
      </w:pPr>
      <w:r>
        <w:continuationSeparator/>
      </w:r>
    </w:p>
  </w:footnote>
  <w:footnote w:id="1">
    <w:p w14:paraId="32467079" w14:textId="77777777" w:rsidR="00BC2F82" w:rsidRPr="00A063FD" w:rsidRDefault="00BC2F82" w:rsidP="00BC2F82">
      <w:pPr>
        <w:pStyle w:val="af"/>
      </w:pPr>
      <w:r w:rsidRPr="00A063FD">
        <w:rPr>
          <w:rStyle w:val="af0"/>
        </w:rPr>
        <w:footnoteRef/>
      </w:r>
      <w:r w:rsidRPr="00A063FD">
        <w:t xml:space="preserve"> </w:t>
      </w:r>
      <w:r>
        <w:rPr>
          <w:rFonts w:hint="eastAsia"/>
        </w:rPr>
        <w:t>张国宪这篇文章并不针对四字表达进行讨论，但后人研究多以其文为参考，沿用“对举”概念。另外，“对举格式”只是四字表达中的一部分，不能概括四字表达全貌，这与其他派系不同。</w:t>
      </w:r>
    </w:p>
  </w:footnote>
  <w:footnote w:id="2">
    <w:p w14:paraId="53558E59" w14:textId="77777777" w:rsidR="00BC2F82" w:rsidRDefault="00BC2F82" w:rsidP="00BC2F82">
      <w:pPr>
        <w:pStyle w:val="af"/>
      </w:pPr>
      <w:r w:rsidRPr="00796191">
        <w:rPr>
          <w:rStyle w:val="af0"/>
        </w:rPr>
        <w:footnoteRef/>
      </w:r>
      <w:r>
        <w:t xml:space="preserve"> </w:t>
      </w:r>
      <w:r>
        <w:rPr>
          <w:rFonts w:hint="eastAsia"/>
        </w:rPr>
        <w:t>例句如下：“</w:t>
      </w:r>
      <w:r>
        <w:t>龙二井有油和水的矛盾，这是它的特殊性。周队长说，要促使矛盾转化，就要捞水，把水捞干。我们想一不做，二不休，搞它个</w:t>
      </w:r>
      <w:r w:rsidRPr="00D54177">
        <w:rPr>
          <w:u w:val="single"/>
        </w:rPr>
        <w:t>水落油出</w:t>
      </w:r>
      <w:r>
        <w:t>。</w:t>
      </w:r>
      <w:r>
        <w:rPr>
          <w:rFonts w:hint="eastAsia"/>
        </w:rPr>
        <w:t>”</w:t>
      </w:r>
    </w:p>
  </w:footnote>
  <w:footnote w:id="3">
    <w:p w14:paraId="1442D59C" w14:textId="77777777" w:rsidR="00BC2F82" w:rsidRPr="00000325" w:rsidRDefault="00BC2F82" w:rsidP="00BC2F82">
      <w:pPr>
        <w:pStyle w:val="af"/>
      </w:pPr>
      <w:r w:rsidRPr="00000325">
        <w:rPr>
          <w:rStyle w:val="af0"/>
        </w:rPr>
        <w:footnoteRef/>
      </w:r>
      <w:r>
        <w:t xml:space="preserve"> </w:t>
      </w:r>
      <w:r>
        <w:rPr>
          <w:rFonts w:hint="eastAsia"/>
        </w:rPr>
        <w:t>原文采用的是“语例”的说法。</w:t>
      </w:r>
    </w:p>
  </w:footnote>
  <w:footnote w:id="4">
    <w:p w14:paraId="63097D03" w14:textId="77777777" w:rsidR="00BC2F82" w:rsidRDefault="00BC2F82" w:rsidP="00BC2F82">
      <w:pPr>
        <w:pStyle w:val="af"/>
      </w:pPr>
      <w:r w:rsidRPr="008B617C">
        <w:rPr>
          <w:rStyle w:val="af0"/>
        </w:rPr>
        <w:footnoteRef/>
      </w:r>
      <w:r w:rsidRPr="008B617C">
        <w:t xml:space="preserve"> </w:t>
      </w:r>
      <w:r>
        <w:rPr>
          <w:rFonts w:hint="eastAsia"/>
        </w:rPr>
        <w:t>原文中称“两字交替显现，两字交替隐含”，我们简称为交替显现；同样地，后面的邻接显现，原文为“两字邻接显现，两字邻接隐含”。</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31CBE" w14:textId="77777777" w:rsidR="008F3073" w:rsidRDefault="008F3073">
    <w:pPr>
      <w:pStyle w:val="ac"/>
      <w:ind w:firstLine="360"/>
      <w:rPr>
        <w:rFonts w:hint="defaul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8F3073" w:rsidRDefault="008F3073">
    <w:pPr>
      <w:ind w:firstLine="480"/>
      <w:rPr>
        <w:rFonts w:hint="default"/>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210C1" w14:textId="77777777" w:rsidR="008F3073" w:rsidRDefault="008F3073">
    <w:pPr>
      <w:pStyle w:val="ac"/>
      <w:ind w:firstLine="360"/>
      <w:rPr>
        <w:rFonts w:hint="default"/>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A38143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0339"/>
    <w:rsid w:val="0000698E"/>
    <w:rsid w:val="00006F4A"/>
    <w:rsid w:val="00012385"/>
    <w:rsid w:val="00012A72"/>
    <w:rsid w:val="00013E8D"/>
    <w:rsid w:val="00020BAE"/>
    <w:rsid w:val="00037DF9"/>
    <w:rsid w:val="000440D7"/>
    <w:rsid w:val="00046FE6"/>
    <w:rsid w:val="00047210"/>
    <w:rsid w:val="000478F2"/>
    <w:rsid w:val="00047FBE"/>
    <w:rsid w:val="0005058D"/>
    <w:rsid w:val="00050BF8"/>
    <w:rsid w:val="000528F8"/>
    <w:rsid w:val="00052A5B"/>
    <w:rsid w:val="00064214"/>
    <w:rsid w:val="00067413"/>
    <w:rsid w:val="00067B45"/>
    <w:rsid w:val="00070E43"/>
    <w:rsid w:val="000716DC"/>
    <w:rsid w:val="00073824"/>
    <w:rsid w:val="00074116"/>
    <w:rsid w:val="000842DD"/>
    <w:rsid w:val="00085225"/>
    <w:rsid w:val="00085AB7"/>
    <w:rsid w:val="00086ED7"/>
    <w:rsid w:val="00095A03"/>
    <w:rsid w:val="000A041B"/>
    <w:rsid w:val="000A0F3D"/>
    <w:rsid w:val="000A1A7E"/>
    <w:rsid w:val="000A7072"/>
    <w:rsid w:val="000C2D02"/>
    <w:rsid w:val="000C37EF"/>
    <w:rsid w:val="000D0D93"/>
    <w:rsid w:val="000D161F"/>
    <w:rsid w:val="000D410F"/>
    <w:rsid w:val="000D4215"/>
    <w:rsid w:val="000D7528"/>
    <w:rsid w:val="000E0893"/>
    <w:rsid w:val="000E4B05"/>
    <w:rsid w:val="000E63B6"/>
    <w:rsid w:val="000F63E3"/>
    <w:rsid w:val="00106A4D"/>
    <w:rsid w:val="00121C03"/>
    <w:rsid w:val="0012424B"/>
    <w:rsid w:val="00125D6A"/>
    <w:rsid w:val="00127410"/>
    <w:rsid w:val="00127E54"/>
    <w:rsid w:val="00130D25"/>
    <w:rsid w:val="00131673"/>
    <w:rsid w:val="00137CF1"/>
    <w:rsid w:val="00143B8F"/>
    <w:rsid w:val="00144FAA"/>
    <w:rsid w:val="001526B5"/>
    <w:rsid w:val="001531B6"/>
    <w:rsid w:val="001623FA"/>
    <w:rsid w:val="00164296"/>
    <w:rsid w:val="00171157"/>
    <w:rsid w:val="00172F30"/>
    <w:rsid w:val="0017569F"/>
    <w:rsid w:val="00176F26"/>
    <w:rsid w:val="00183411"/>
    <w:rsid w:val="00187BDF"/>
    <w:rsid w:val="0019090F"/>
    <w:rsid w:val="00193A24"/>
    <w:rsid w:val="00195A02"/>
    <w:rsid w:val="00196F74"/>
    <w:rsid w:val="001A51F7"/>
    <w:rsid w:val="001A7313"/>
    <w:rsid w:val="001A78F1"/>
    <w:rsid w:val="001A7C9F"/>
    <w:rsid w:val="001B71B8"/>
    <w:rsid w:val="001B765F"/>
    <w:rsid w:val="001C0CBA"/>
    <w:rsid w:val="001C11C9"/>
    <w:rsid w:val="001C38DE"/>
    <w:rsid w:val="001C3C77"/>
    <w:rsid w:val="001C68B5"/>
    <w:rsid w:val="001D15F9"/>
    <w:rsid w:val="001D1B01"/>
    <w:rsid w:val="001D2145"/>
    <w:rsid w:val="001D6865"/>
    <w:rsid w:val="001E29AC"/>
    <w:rsid w:val="001E39AC"/>
    <w:rsid w:val="001E3F61"/>
    <w:rsid w:val="001E4460"/>
    <w:rsid w:val="001F0225"/>
    <w:rsid w:val="001F054E"/>
    <w:rsid w:val="001F2972"/>
    <w:rsid w:val="001F51C8"/>
    <w:rsid w:val="001F5529"/>
    <w:rsid w:val="001F5548"/>
    <w:rsid w:val="001F763C"/>
    <w:rsid w:val="00200FBD"/>
    <w:rsid w:val="002011CE"/>
    <w:rsid w:val="002024AF"/>
    <w:rsid w:val="00205A27"/>
    <w:rsid w:val="00210DDC"/>
    <w:rsid w:val="00212E63"/>
    <w:rsid w:val="0021438F"/>
    <w:rsid w:val="00215E59"/>
    <w:rsid w:val="002165F5"/>
    <w:rsid w:val="0021702D"/>
    <w:rsid w:val="0021777A"/>
    <w:rsid w:val="00226C70"/>
    <w:rsid w:val="0023014F"/>
    <w:rsid w:val="00230C01"/>
    <w:rsid w:val="00230E20"/>
    <w:rsid w:val="002357D6"/>
    <w:rsid w:val="00243156"/>
    <w:rsid w:val="00244B3A"/>
    <w:rsid w:val="0025082B"/>
    <w:rsid w:val="002530B8"/>
    <w:rsid w:val="00253CE2"/>
    <w:rsid w:val="002550C9"/>
    <w:rsid w:val="002618FB"/>
    <w:rsid w:val="0026347D"/>
    <w:rsid w:val="00266ED8"/>
    <w:rsid w:val="002715AD"/>
    <w:rsid w:val="00272CD1"/>
    <w:rsid w:val="00281FD8"/>
    <w:rsid w:val="00284167"/>
    <w:rsid w:val="00291D2D"/>
    <w:rsid w:val="00292CE1"/>
    <w:rsid w:val="00294EFB"/>
    <w:rsid w:val="002A1E23"/>
    <w:rsid w:val="002A4C72"/>
    <w:rsid w:val="002A6328"/>
    <w:rsid w:val="002A6C54"/>
    <w:rsid w:val="002B27FA"/>
    <w:rsid w:val="002B6D19"/>
    <w:rsid w:val="002B769D"/>
    <w:rsid w:val="002C130F"/>
    <w:rsid w:val="002C2A9C"/>
    <w:rsid w:val="002C5A44"/>
    <w:rsid w:val="002C634B"/>
    <w:rsid w:val="002C760A"/>
    <w:rsid w:val="002D264D"/>
    <w:rsid w:val="002D4C1A"/>
    <w:rsid w:val="002D773D"/>
    <w:rsid w:val="002E2FA9"/>
    <w:rsid w:val="002F0318"/>
    <w:rsid w:val="002F1FBA"/>
    <w:rsid w:val="002F58B1"/>
    <w:rsid w:val="002F59BE"/>
    <w:rsid w:val="002F75A9"/>
    <w:rsid w:val="00301363"/>
    <w:rsid w:val="0030284A"/>
    <w:rsid w:val="00303B86"/>
    <w:rsid w:val="003049B3"/>
    <w:rsid w:val="00305D89"/>
    <w:rsid w:val="00306281"/>
    <w:rsid w:val="003151DD"/>
    <w:rsid w:val="00316613"/>
    <w:rsid w:val="00320292"/>
    <w:rsid w:val="00320F6E"/>
    <w:rsid w:val="00323237"/>
    <w:rsid w:val="003255EE"/>
    <w:rsid w:val="00326FE1"/>
    <w:rsid w:val="00337BA6"/>
    <w:rsid w:val="00342A67"/>
    <w:rsid w:val="003458B3"/>
    <w:rsid w:val="003463E3"/>
    <w:rsid w:val="00346D6D"/>
    <w:rsid w:val="00352AC5"/>
    <w:rsid w:val="003560E6"/>
    <w:rsid w:val="00367A15"/>
    <w:rsid w:val="00374604"/>
    <w:rsid w:val="003800CE"/>
    <w:rsid w:val="00381D70"/>
    <w:rsid w:val="00384CFA"/>
    <w:rsid w:val="003943DC"/>
    <w:rsid w:val="0039707C"/>
    <w:rsid w:val="003A0547"/>
    <w:rsid w:val="003A1E13"/>
    <w:rsid w:val="003A335D"/>
    <w:rsid w:val="003A3EBB"/>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069F"/>
    <w:rsid w:val="004023DD"/>
    <w:rsid w:val="00402736"/>
    <w:rsid w:val="00403F52"/>
    <w:rsid w:val="004045A0"/>
    <w:rsid w:val="00410105"/>
    <w:rsid w:val="00410ADD"/>
    <w:rsid w:val="00415245"/>
    <w:rsid w:val="00417159"/>
    <w:rsid w:val="00423A5F"/>
    <w:rsid w:val="00427E07"/>
    <w:rsid w:val="00431D86"/>
    <w:rsid w:val="00433E5C"/>
    <w:rsid w:val="004352F5"/>
    <w:rsid w:val="00435520"/>
    <w:rsid w:val="00435C2E"/>
    <w:rsid w:val="00436246"/>
    <w:rsid w:val="0043666B"/>
    <w:rsid w:val="00437D4E"/>
    <w:rsid w:val="004421D9"/>
    <w:rsid w:val="00446B38"/>
    <w:rsid w:val="004525C3"/>
    <w:rsid w:val="00461C8A"/>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A60A9"/>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161C5"/>
    <w:rsid w:val="005258E9"/>
    <w:rsid w:val="00527ABA"/>
    <w:rsid w:val="00530A2B"/>
    <w:rsid w:val="0053208C"/>
    <w:rsid w:val="0053295B"/>
    <w:rsid w:val="00536DD7"/>
    <w:rsid w:val="00544FC5"/>
    <w:rsid w:val="0055149C"/>
    <w:rsid w:val="005534F1"/>
    <w:rsid w:val="00554A1D"/>
    <w:rsid w:val="005638B8"/>
    <w:rsid w:val="00563BFB"/>
    <w:rsid w:val="00563F2D"/>
    <w:rsid w:val="00566D05"/>
    <w:rsid w:val="005738B3"/>
    <w:rsid w:val="00577D58"/>
    <w:rsid w:val="00581EE5"/>
    <w:rsid w:val="00583D25"/>
    <w:rsid w:val="00584DD4"/>
    <w:rsid w:val="00585948"/>
    <w:rsid w:val="00592705"/>
    <w:rsid w:val="00594497"/>
    <w:rsid w:val="005A0656"/>
    <w:rsid w:val="005A0946"/>
    <w:rsid w:val="005A5EAE"/>
    <w:rsid w:val="005A6122"/>
    <w:rsid w:val="005A6604"/>
    <w:rsid w:val="005B3A32"/>
    <w:rsid w:val="005C0517"/>
    <w:rsid w:val="005C5FC8"/>
    <w:rsid w:val="005D05C9"/>
    <w:rsid w:val="005D2487"/>
    <w:rsid w:val="005D4ECF"/>
    <w:rsid w:val="005E0540"/>
    <w:rsid w:val="005E3667"/>
    <w:rsid w:val="005E6D3E"/>
    <w:rsid w:val="005E7A99"/>
    <w:rsid w:val="005F02CD"/>
    <w:rsid w:val="005F03B3"/>
    <w:rsid w:val="005F22A0"/>
    <w:rsid w:val="0060052D"/>
    <w:rsid w:val="00602178"/>
    <w:rsid w:val="00602644"/>
    <w:rsid w:val="00606490"/>
    <w:rsid w:val="0060653A"/>
    <w:rsid w:val="00607779"/>
    <w:rsid w:val="006149B6"/>
    <w:rsid w:val="00616253"/>
    <w:rsid w:val="00623984"/>
    <w:rsid w:val="00630564"/>
    <w:rsid w:val="006313A5"/>
    <w:rsid w:val="0063412A"/>
    <w:rsid w:val="006368C5"/>
    <w:rsid w:val="00636A50"/>
    <w:rsid w:val="00640F57"/>
    <w:rsid w:val="00642030"/>
    <w:rsid w:val="00650070"/>
    <w:rsid w:val="00650482"/>
    <w:rsid w:val="006507A6"/>
    <w:rsid w:val="00651A21"/>
    <w:rsid w:val="00657919"/>
    <w:rsid w:val="00657E72"/>
    <w:rsid w:val="00661D9B"/>
    <w:rsid w:val="00662847"/>
    <w:rsid w:val="00663683"/>
    <w:rsid w:val="00663998"/>
    <w:rsid w:val="00663A41"/>
    <w:rsid w:val="00663E9E"/>
    <w:rsid w:val="00665AE2"/>
    <w:rsid w:val="00673AB9"/>
    <w:rsid w:val="00674A12"/>
    <w:rsid w:val="006832F0"/>
    <w:rsid w:val="006844D0"/>
    <w:rsid w:val="00684693"/>
    <w:rsid w:val="00687300"/>
    <w:rsid w:val="0069418C"/>
    <w:rsid w:val="0069500A"/>
    <w:rsid w:val="00696EEE"/>
    <w:rsid w:val="00697C4B"/>
    <w:rsid w:val="006A13A8"/>
    <w:rsid w:val="006A2BBB"/>
    <w:rsid w:val="006A741A"/>
    <w:rsid w:val="006B3B4E"/>
    <w:rsid w:val="006B64AC"/>
    <w:rsid w:val="006B6FB7"/>
    <w:rsid w:val="006C58F5"/>
    <w:rsid w:val="006C72F1"/>
    <w:rsid w:val="006D0EDC"/>
    <w:rsid w:val="006D328D"/>
    <w:rsid w:val="006D550A"/>
    <w:rsid w:val="006E2F22"/>
    <w:rsid w:val="006E584F"/>
    <w:rsid w:val="006E5E58"/>
    <w:rsid w:val="006E5E5B"/>
    <w:rsid w:val="006F1D37"/>
    <w:rsid w:val="006F2F39"/>
    <w:rsid w:val="006F3790"/>
    <w:rsid w:val="006F3A73"/>
    <w:rsid w:val="006F4478"/>
    <w:rsid w:val="007004DA"/>
    <w:rsid w:val="00701287"/>
    <w:rsid w:val="0070587B"/>
    <w:rsid w:val="00705AFA"/>
    <w:rsid w:val="00707E65"/>
    <w:rsid w:val="007208E1"/>
    <w:rsid w:val="00721180"/>
    <w:rsid w:val="007267F4"/>
    <w:rsid w:val="00727385"/>
    <w:rsid w:val="0073020C"/>
    <w:rsid w:val="0073134D"/>
    <w:rsid w:val="00731E40"/>
    <w:rsid w:val="00732750"/>
    <w:rsid w:val="007336D8"/>
    <w:rsid w:val="00734F89"/>
    <w:rsid w:val="00735CA5"/>
    <w:rsid w:val="00741929"/>
    <w:rsid w:val="00744B46"/>
    <w:rsid w:val="00745D2F"/>
    <w:rsid w:val="00747F5D"/>
    <w:rsid w:val="00751CEC"/>
    <w:rsid w:val="0075616B"/>
    <w:rsid w:val="007575CF"/>
    <w:rsid w:val="00757DC0"/>
    <w:rsid w:val="007626BE"/>
    <w:rsid w:val="00773799"/>
    <w:rsid w:val="00776729"/>
    <w:rsid w:val="00777F62"/>
    <w:rsid w:val="0078271E"/>
    <w:rsid w:val="00783F49"/>
    <w:rsid w:val="00785081"/>
    <w:rsid w:val="00785385"/>
    <w:rsid w:val="00790510"/>
    <w:rsid w:val="007927D0"/>
    <w:rsid w:val="007A1E52"/>
    <w:rsid w:val="007A2880"/>
    <w:rsid w:val="007A6320"/>
    <w:rsid w:val="007A65E5"/>
    <w:rsid w:val="007B2064"/>
    <w:rsid w:val="007C2642"/>
    <w:rsid w:val="007C4749"/>
    <w:rsid w:val="007C7588"/>
    <w:rsid w:val="007D0D25"/>
    <w:rsid w:val="007D2395"/>
    <w:rsid w:val="007D6C14"/>
    <w:rsid w:val="007E5D32"/>
    <w:rsid w:val="007E62E4"/>
    <w:rsid w:val="007F6C4B"/>
    <w:rsid w:val="00804520"/>
    <w:rsid w:val="00804763"/>
    <w:rsid w:val="00806BBD"/>
    <w:rsid w:val="008123BE"/>
    <w:rsid w:val="00813D2F"/>
    <w:rsid w:val="00816082"/>
    <w:rsid w:val="00820193"/>
    <w:rsid w:val="008248AC"/>
    <w:rsid w:val="00831906"/>
    <w:rsid w:val="0083374D"/>
    <w:rsid w:val="00833BD6"/>
    <w:rsid w:val="00840381"/>
    <w:rsid w:val="00842547"/>
    <w:rsid w:val="00850647"/>
    <w:rsid w:val="0085389E"/>
    <w:rsid w:val="00856972"/>
    <w:rsid w:val="008603B1"/>
    <w:rsid w:val="00865A68"/>
    <w:rsid w:val="00870048"/>
    <w:rsid w:val="00871A65"/>
    <w:rsid w:val="00877463"/>
    <w:rsid w:val="008870CD"/>
    <w:rsid w:val="00892503"/>
    <w:rsid w:val="008934E4"/>
    <w:rsid w:val="0089617F"/>
    <w:rsid w:val="0089709B"/>
    <w:rsid w:val="008A2717"/>
    <w:rsid w:val="008A52E5"/>
    <w:rsid w:val="008A5896"/>
    <w:rsid w:val="008A71E4"/>
    <w:rsid w:val="008B5B96"/>
    <w:rsid w:val="008C18C6"/>
    <w:rsid w:val="008C1DA6"/>
    <w:rsid w:val="008C3F3B"/>
    <w:rsid w:val="008C55DB"/>
    <w:rsid w:val="008D1706"/>
    <w:rsid w:val="008D1AD4"/>
    <w:rsid w:val="008D20F2"/>
    <w:rsid w:val="008D332F"/>
    <w:rsid w:val="008D5388"/>
    <w:rsid w:val="008D60D9"/>
    <w:rsid w:val="008E050D"/>
    <w:rsid w:val="008E0525"/>
    <w:rsid w:val="008E0D4F"/>
    <w:rsid w:val="008E144A"/>
    <w:rsid w:val="008E24BE"/>
    <w:rsid w:val="008E5A56"/>
    <w:rsid w:val="008E692E"/>
    <w:rsid w:val="008F3073"/>
    <w:rsid w:val="008F6963"/>
    <w:rsid w:val="008F6B81"/>
    <w:rsid w:val="009062D3"/>
    <w:rsid w:val="00915E36"/>
    <w:rsid w:val="00917889"/>
    <w:rsid w:val="00920E5B"/>
    <w:rsid w:val="009233FF"/>
    <w:rsid w:val="009242E5"/>
    <w:rsid w:val="00924C73"/>
    <w:rsid w:val="00927ECB"/>
    <w:rsid w:val="00930A5C"/>
    <w:rsid w:val="0093252C"/>
    <w:rsid w:val="009329C3"/>
    <w:rsid w:val="0094173E"/>
    <w:rsid w:val="00941F94"/>
    <w:rsid w:val="00950789"/>
    <w:rsid w:val="009524F2"/>
    <w:rsid w:val="009530F4"/>
    <w:rsid w:val="00957466"/>
    <w:rsid w:val="009659A8"/>
    <w:rsid w:val="00972ABD"/>
    <w:rsid w:val="00973E45"/>
    <w:rsid w:val="00974C92"/>
    <w:rsid w:val="00975947"/>
    <w:rsid w:val="00976AF2"/>
    <w:rsid w:val="009809B1"/>
    <w:rsid w:val="009920BA"/>
    <w:rsid w:val="00993512"/>
    <w:rsid w:val="00993B03"/>
    <w:rsid w:val="009A281E"/>
    <w:rsid w:val="009A4AB3"/>
    <w:rsid w:val="009A5E36"/>
    <w:rsid w:val="009B4A4C"/>
    <w:rsid w:val="009B678C"/>
    <w:rsid w:val="009C019E"/>
    <w:rsid w:val="009C0733"/>
    <w:rsid w:val="009C3EF3"/>
    <w:rsid w:val="009C692C"/>
    <w:rsid w:val="009C7328"/>
    <w:rsid w:val="009D03CC"/>
    <w:rsid w:val="009D35A2"/>
    <w:rsid w:val="009E1596"/>
    <w:rsid w:val="009E1DF2"/>
    <w:rsid w:val="009E21BF"/>
    <w:rsid w:val="009E2722"/>
    <w:rsid w:val="009E695C"/>
    <w:rsid w:val="009E6FE0"/>
    <w:rsid w:val="009F09B7"/>
    <w:rsid w:val="009F1514"/>
    <w:rsid w:val="009F1C88"/>
    <w:rsid w:val="00A0542A"/>
    <w:rsid w:val="00A13098"/>
    <w:rsid w:val="00A14C16"/>
    <w:rsid w:val="00A15D6F"/>
    <w:rsid w:val="00A333A0"/>
    <w:rsid w:val="00A35268"/>
    <w:rsid w:val="00A364EA"/>
    <w:rsid w:val="00A365F5"/>
    <w:rsid w:val="00A403A6"/>
    <w:rsid w:val="00A40A51"/>
    <w:rsid w:val="00A40AF6"/>
    <w:rsid w:val="00A41AAA"/>
    <w:rsid w:val="00A41F30"/>
    <w:rsid w:val="00A445D0"/>
    <w:rsid w:val="00A51006"/>
    <w:rsid w:val="00A51835"/>
    <w:rsid w:val="00A63307"/>
    <w:rsid w:val="00A65797"/>
    <w:rsid w:val="00A672E6"/>
    <w:rsid w:val="00A70D4E"/>
    <w:rsid w:val="00A72306"/>
    <w:rsid w:val="00A76668"/>
    <w:rsid w:val="00A77B39"/>
    <w:rsid w:val="00A80492"/>
    <w:rsid w:val="00A8151F"/>
    <w:rsid w:val="00A83295"/>
    <w:rsid w:val="00A850F2"/>
    <w:rsid w:val="00A9241B"/>
    <w:rsid w:val="00A943AC"/>
    <w:rsid w:val="00A94A06"/>
    <w:rsid w:val="00A96240"/>
    <w:rsid w:val="00AA0667"/>
    <w:rsid w:val="00AA0D0E"/>
    <w:rsid w:val="00AA4694"/>
    <w:rsid w:val="00AA7AAB"/>
    <w:rsid w:val="00AB0496"/>
    <w:rsid w:val="00AB087D"/>
    <w:rsid w:val="00AB0A43"/>
    <w:rsid w:val="00AC0E62"/>
    <w:rsid w:val="00AC307F"/>
    <w:rsid w:val="00AC7920"/>
    <w:rsid w:val="00AD0201"/>
    <w:rsid w:val="00AD348B"/>
    <w:rsid w:val="00AD3D33"/>
    <w:rsid w:val="00AD3E6B"/>
    <w:rsid w:val="00AD4671"/>
    <w:rsid w:val="00AD638F"/>
    <w:rsid w:val="00AD6E7B"/>
    <w:rsid w:val="00AD7EC2"/>
    <w:rsid w:val="00AE55E5"/>
    <w:rsid w:val="00AE59C2"/>
    <w:rsid w:val="00AF3FA8"/>
    <w:rsid w:val="00AF51C1"/>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B609C"/>
    <w:rsid w:val="00BC29B6"/>
    <w:rsid w:val="00BC2F82"/>
    <w:rsid w:val="00BC313D"/>
    <w:rsid w:val="00BC66AE"/>
    <w:rsid w:val="00BC7575"/>
    <w:rsid w:val="00BD0377"/>
    <w:rsid w:val="00BD0533"/>
    <w:rsid w:val="00BD1803"/>
    <w:rsid w:val="00BD1ED0"/>
    <w:rsid w:val="00BD1F7C"/>
    <w:rsid w:val="00BE0737"/>
    <w:rsid w:val="00BE50E1"/>
    <w:rsid w:val="00BF23ED"/>
    <w:rsid w:val="00BF244B"/>
    <w:rsid w:val="00BF3411"/>
    <w:rsid w:val="00BF492F"/>
    <w:rsid w:val="00BF6CC6"/>
    <w:rsid w:val="00BF77A6"/>
    <w:rsid w:val="00C07E91"/>
    <w:rsid w:val="00C11139"/>
    <w:rsid w:val="00C1135B"/>
    <w:rsid w:val="00C12F02"/>
    <w:rsid w:val="00C14086"/>
    <w:rsid w:val="00C142A8"/>
    <w:rsid w:val="00C21AB2"/>
    <w:rsid w:val="00C2233C"/>
    <w:rsid w:val="00C2302A"/>
    <w:rsid w:val="00C32894"/>
    <w:rsid w:val="00C35B77"/>
    <w:rsid w:val="00C51E82"/>
    <w:rsid w:val="00C57287"/>
    <w:rsid w:val="00C576FA"/>
    <w:rsid w:val="00C60B10"/>
    <w:rsid w:val="00C6111C"/>
    <w:rsid w:val="00C64B76"/>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B4A61"/>
    <w:rsid w:val="00CB658B"/>
    <w:rsid w:val="00CB65D8"/>
    <w:rsid w:val="00CC1FEE"/>
    <w:rsid w:val="00CC21A9"/>
    <w:rsid w:val="00CC4324"/>
    <w:rsid w:val="00CC6C25"/>
    <w:rsid w:val="00CD2758"/>
    <w:rsid w:val="00CD4650"/>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1161"/>
    <w:rsid w:val="00D32B06"/>
    <w:rsid w:val="00D35094"/>
    <w:rsid w:val="00D350CC"/>
    <w:rsid w:val="00D35ADB"/>
    <w:rsid w:val="00D3714D"/>
    <w:rsid w:val="00D37AA8"/>
    <w:rsid w:val="00D41875"/>
    <w:rsid w:val="00D41929"/>
    <w:rsid w:val="00D423C4"/>
    <w:rsid w:val="00D4290C"/>
    <w:rsid w:val="00D44F70"/>
    <w:rsid w:val="00D51F0D"/>
    <w:rsid w:val="00D53F32"/>
    <w:rsid w:val="00D54138"/>
    <w:rsid w:val="00D54177"/>
    <w:rsid w:val="00D5435D"/>
    <w:rsid w:val="00D6230D"/>
    <w:rsid w:val="00D6506F"/>
    <w:rsid w:val="00D65AC6"/>
    <w:rsid w:val="00D7636D"/>
    <w:rsid w:val="00D76E34"/>
    <w:rsid w:val="00D86E70"/>
    <w:rsid w:val="00D91CEE"/>
    <w:rsid w:val="00D964F7"/>
    <w:rsid w:val="00DB0BEB"/>
    <w:rsid w:val="00DB0E23"/>
    <w:rsid w:val="00DB1848"/>
    <w:rsid w:val="00DB1D25"/>
    <w:rsid w:val="00DB2648"/>
    <w:rsid w:val="00DB35C1"/>
    <w:rsid w:val="00DB4F6C"/>
    <w:rsid w:val="00DC58C0"/>
    <w:rsid w:val="00DC6B4E"/>
    <w:rsid w:val="00DC7996"/>
    <w:rsid w:val="00DD6AB2"/>
    <w:rsid w:val="00DE1E48"/>
    <w:rsid w:val="00DE46C5"/>
    <w:rsid w:val="00DF01E7"/>
    <w:rsid w:val="00DF1B4C"/>
    <w:rsid w:val="00DF2E77"/>
    <w:rsid w:val="00DF6C31"/>
    <w:rsid w:val="00DF76E8"/>
    <w:rsid w:val="00DF7FE0"/>
    <w:rsid w:val="00E00B18"/>
    <w:rsid w:val="00E122E9"/>
    <w:rsid w:val="00E14519"/>
    <w:rsid w:val="00E26D81"/>
    <w:rsid w:val="00E33AEA"/>
    <w:rsid w:val="00E41A29"/>
    <w:rsid w:val="00E459C8"/>
    <w:rsid w:val="00E46C41"/>
    <w:rsid w:val="00E47484"/>
    <w:rsid w:val="00E50843"/>
    <w:rsid w:val="00E53FDA"/>
    <w:rsid w:val="00E67528"/>
    <w:rsid w:val="00E67902"/>
    <w:rsid w:val="00E67E39"/>
    <w:rsid w:val="00E75E2B"/>
    <w:rsid w:val="00E81CF0"/>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28E7"/>
    <w:rsid w:val="00ED44C1"/>
    <w:rsid w:val="00ED4552"/>
    <w:rsid w:val="00ED53B8"/>
    <w:rsid w:val="00ED6000"/>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42C"/>
    <w:rsid w:val="00F25708"/>
    <w:rsid w:val="00F30B91"/>
    <w:rsid w:val="00F311B1"/>
    <w:rsid w:val="00F33E8C"/>
    <w:rsid w:val="00F35CD0"/>
    <w:rsid w:val="00F3606F"/>
    <w:rsid w:val="00F371DB"/>
    <w:rsid w:val="00F3794E"/>
    <w:rsid w:val="00F41139"/>
    <w:rsid w:val="00F500E9"/>
    <w:rsid w:val="00F54CB0"/>
    <w:rsid w:val="00F57352"/>
    <w:rsid w:val="00F57609"/>
    <w:rsid w:val="00F739E9"/>
    <w:rsid w:val="00F750AC"/>
    <w:rsid w:val="00F809E9"/>
    <w:rsid w:val="00F80B96"/>
    <w:rsid w:val="00F81208"/>
    <w:rsid w:val="00F83A49"/>
    <w:rsid w:val="00F85C24"/>
    <w:rsid w:val="00F86177"/>
    <w:rsid w:val="00F86636"/>
    <w:rsid w:val="00F94D77"/>
    <w:rsid w:val="00FA0A2D"/>
    <w:rsid w:val="00FA269E"/>
    <w:rsid w:val="00FA2EDB"/>
    <w:rsid w:val="00FA68DF"/>
    <w:rsid w:val="00FA6E5A"/>
    <w:rsid w:val="00FA7816"/>
    <w:rsid w:val="00FA7DC7"/>
    <w:rsid w:val="00FB07E9"/>
    <w:rsid w:val="00FB5750"/>
    <w:rsid w:val="00FC1A84"/>
    <w:rsid w:val="00FC220A"/>
    <w:rsid w:val="00FD123E"/>
    <w:rsid w:val="00FD475C"/>
    <w:rsid w:val="00FD76AC"/>
    <w:rsid w:val="00FE5358"/>
    <w:rsid w:val="00FF0895"/>
    <w:rsid w:val="00FF34F3"/>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Char"/>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0">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aliases w:val="二级节标题"/>
    <w:basedOn w:val="a"/>
    <w:next w:val="a"/>
    <w:link w:val="Char"/>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
    <w:name w:val="标题 Char"/>
    <w:aliases w:val="二级节标题 Char"/>
    <w:basedOn w:val="a0"/>
    <w:link w:val="a7"/>
    <w:uiPriority w:val="10"/>
    <w:rsid w:val="00195A02"/>
    <w:rPr>
      <w:rFonts w:asciiTheme="majorHAnsi" w:eastAsia="宋体" w:hAnsiTheme="majorHAnsi" w:cstheme="majorBidi"/>
      <w:b/>
      <w:bCs/>
      <w:color w:val="000000"/>
      <w:sz w:val="32"/>
      <w:szCs w:val="32"/>
      <w:lang w:val="zh-CN"/>
    </w:rPr>
  </w:style>
  <w:style w:type="paragraph" w:styleId="a8">
    <w:name w:val="List Paragraph"/>
    <w:basedOn w:val="a"/>
    <w:uiPriority w:val="34"/>
    <w:qFormat/>
    <w:rsid w:val="00B14882"/>
    <w:pPr>
      <w:ind w:firstLine="420"/>
    </w:pPr>
  </w:style>
  <w:style w:type="paragraph" w:styleId="a9">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a">
    <w:name w:val="Body Text"/>
    <w:basedOn w:val="a"/>
    <w:link w:val="Char0"/>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Char0">
    <w:name w:val="正文文本 Char"/>
    <w:basedOn w:val="a0"/>
    <w:link w:val="aa"/>
    <w:uiPriority w:val="1"/>
    <w:rsid w:val="009A4AB3"/>
    <w:rPr>
      <w:rFonts w:ascii="Arial Unicode MS" w:eastAsia="Arial Unicode MS" w:hAnsi="Arial Unicode MS" w:cstheme="minorBidi"/>
      <w:sz w:val="19"/>
      <w:szCs w:val="19"/>
      <w:bdr w:val="none" w:sz="0" w:space="0" w:color="auto"/>
      <w:lang w:eastAsia="en-US"/>
    </w:rPr>
  </w:style>
  <w:style w:type="paragraph" w:styleId="ab">
    <w:name w:val="Balloon Text"/>
    <w:basedOn w:val="a"/>
    <w:link w:val="Char1"/>
    <w:uiPriority w:val="99"/>
    <w:semiHidden/>
    <w:unhideWhenUsed/>
    <w:rsid w:val="00F54CB0"/>
    <w:rPr>
      <w:rFonts w:cs="Times New Roman"/>
      <w:sz w:val="18"/>
      <w:szCs w:val="18"/>
    </w:rPr>
  </w:style>
  <w:style w:type="character" w:customStyle="1" w:styleId="Char1">
    <w:name w:val="批注框文本 Char"/>
    <w:basedOn w:val="a0"/>
    <w:link w:val="ab"/>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Char">
    <w:name w:val="标题 2 Char"/>
    <w:basedOn w:val="a0"/>
    <w:link w:val="2"/>
    <w:uiPriority w:val="9"/>
    <w:rsid w:val="00E978F3"/>
    <w:rPr>
      <w:rFonts w:asciiTheme="majorHAnsi" w:eastAsiaTheme="majorEastAsia" w:hAnsiTheme="majorHAnsi" w:cstheme="majorBidi"/>
      <w:b/>
      <w:bCs/>
      <w:color w:val="000000"/>
      <w:sz w:val="32"/>
      <w:szCs w:val="32"/>
      <w:lang w:val="zh-CN"/>
    </w:rPr>
  </w:style>
  <w:style w:type="paragraph" w:styleId="ac">
    <w:name w:val="header"/>
    <w:basedOn w:val="a"/>
    <w:link w:val="Char2"/>
    <w:uiPriority w:val="99"/>
    <w:unhideWhenUsed/>
    <w:rsid w:val="0031661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316613"/>
    <w:rPr>
      <w:rFonts w:cs="Arial Unicode MS"/>
      <w:color w:val="000000"/>
      <w:sz w:val="18"/>
      <w:szCs w:val="18"/>
      <w:lang w:val="zh-CN"/>
    </w:rPr>
  </w:style>
  <w:style w:type="paragraph" w:styleId="ad">
    <w:name w:val="footer"/>
    <w:basedOn w:val="a"/>
    <w:link w:val="Char3"/>
    <w:uiPriority w:val="99"/>
    <w:unhideWhenUsed/>
    <w:rsid w:val="00316613"/>
    <w:pPr>
      <w:tabs>
        <w:tab w:val="center" w:pos="4153"/>
        <w:tab w:val="right" w:pos="8306"/>
      </w:tabs>
      <w:snapToGrid w:val="0"/>
      <w:jc w:val="left"/>
    </w:pPr>
    <w:rPr>
      <w:sz w:val="18"/>
      <w:szCs w:val="18"/>
    </w:rPr>
  </w:style>
  <w:style w:type="character" w:customStyle="1" w:styleId="Char3">
    <w:name w:val="页脚 Char"/>
    <w:basedOn w:val="a0"/>
    <w:link w:val="ad"/>
    <w:uiPriority w:val="99"/>
    <w:rsid w:val="00316613"/>
    <w:rPr>
      <w:rFonts w:cs="Arial Unicode MS"/>
      <w:color w:val="000000"/>
      <w:sz w:val="18"/>
      <w:szCs w:val="18"/>
      <w:lang w:val="zh-CN"/>
    </w:rPr>
  </w:style>
  <w:style w:type="paragraph" w:styleId="ae">
    <w:name w:val="Subtitle"/>
    <w:aliases w:val="三级节标题"/>
    <w:basedOn w:val="a"/>
    <w:next w:val="a"/>
    <w:link w:val="Char4"/>
    <w:uiPriority w:val="11"/>
    <w:qFormat/>
    <w:rsid w:val="00BC2F82"/>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120" w:line="400" w:lineRule="exact"/>
      <w:ind w:firstLineChars="0" w:firstLine="0"/>
      <w:jc w:val="left"/>
      <w:outlineLvl w:val="3"/>
    </w:pPr>
    <w:rPr>
      <w:rFonts w:eastAsia="黑体" w:cstheme="majorBidi" w:hint="default"/>
      <w:bCs/>
      <w:color w:val="000000" w:themeColor="text1"/>
      <w:kern w:val="28"/>
      <w:szCs w:val="32"/>
      <w:bdr w:val="none" w:sz="0" w:space="0" w:color="auto"/>
      <w:lang w:val="en-US"/>
    </w:rPr>
  </w:style>
  <w:style w:type="character" w:customStyle="1" w:styleId="Char4">
    <w:name w:val="副标题 Char"/>
    <w:aliases w:val="三级节标题 Char"/>
    <w:basedOn w:val="a0"/>
    <w:link w:val="ae"/>
    <w:uiPriority w:val="11"/>
    <w:rsid w:val="00BC2F82"/>
    <w:rPr>
      <w:rFonts w:eastAsia="黑体" w:cstheme="majorBidi"/>
      <w:bCs/>
      <w:color w:val="000000" w:themeColor="text1"/>
      <w:kern w:val="28"/>
      <w:sz w:val="24"/>
      <w:szCs w:val="32"/>
      <w:bdr w:val="none" w:sz="0" w:space="0" w:color="auto"/>
    </w:rPr>
  </w:style>
  <w:style w:type="paragraph" w:customStyle="1" w:styleId="af">
    <w:name w:val="脚注"/>
    <w:basedOn w:val="a"/>
    <w:next w:val="a"/>
    <w:autoRedefine/>
    <w:qFormat/>
    <w:rsid w:val="00BC2F82"/>
    <w:pPr>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rPr>
      <w:rFonts w:eastAsia="宋体" w:cstheme="minorBidi" w:hint="default"/>
      <w:color w:val="000000" w:themeColor="text1"/>
      <w:kern w:val="2"/>
      <w:sz w:val="18"/>
      <w:szCs w:val="24"/>
      <w:bdr w:val="none" w:sz="0" w:space="0" w:color="auto"/>
      <w:lang w:val="en-US"/>
    </w:rPr>
  </w:style>
  <w:style w:type="character" w:styleId="af0">
    <w:name w:val="footnote reference"/>
    <w:basedOn w:val="a0"/>
    <w:uiPriority w:val="99"/>
    <w:unhideWhenUsed/>
    <w:rsid w:val="00BC2F8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C816E-5613-4A59-83B0-957B5C3F9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39</Pages>
  <Words>5928</Words>
  <Characters>33794</Characters>
  <Application>Microsoft Office Word</Application>
  <DocSecurity>0</DocSecurity>
  <Lines>281</Lines>
  <Paragraphs>79</Paragraphs>
  <ScaleCrop>false</ScaleCrop>
  <Company/>
  <LinksUpToDate>false</LinksUpToDate>
  <CharactersWithSpaces>39643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Dreamer</cp:lastModifiedBy>
  <cp:revision>612</cp:revision>
  <dcterms:created xsi:type="dcterms:W3CDTF">2016-03-25T07:43:00Z</dcterms:created>
  <dcterms:modified xsi:type="dcterms:W3CDTF">2016-04-11T00:49:00Z</dcterms:modified>
</cp:coreProperties>
</file>